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88" w:rsidRPr="006E2AB0" w:rsidRDefault="000B5940" w:rsidP="006E2A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E2AB0" w:rsidRPr="006E2AB0">
        <w:rPr>
          <w:rFonts w:ascii="Times New Roman" w:hAnsi="Times New Roman" w:cs="Times New Roman"/>
          <w:sz w:val="18"/>
          <w:szCs w:val="18"/>
        </w:rPr>
        <w:t>Додаток 1</w:t>
      </w:r>
    </w:p>
    <w:p w:rsidR="00DD5C88" w:rsidRDefault="00DD5C88" w:rsidP="000B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00A" w:rsidRPr="00472A42" w:rsidRDefault="00AE200A" w:rsidP="007940F5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32"/>
          <w:szCs w:val="32"/>
        </w:rPr>
      </w:pP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:rsidR="00AE200A" w:rsidRDefault="00AE200A" w:rsidP="00AE200A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:rsidR="00AE200A" w:rsidRPr="00912CC5" w:rsidRDefault="00AE200A" w:rsidP="00AE200A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 xml:space="preserve">з добору на вакантні посади прокурорів </w:t>
      </w:r>
      <w:r w:rsidR="00FD3DE5">
        <w:rPr>
          <w:rFonts w:ascii="Times New Roman" w:hAnsi="Times New Roman" w:cs="Times New Roman"/>
          <w:b/>
          <w:sz w:val="28"/>
          <w:szCs w:val="28"/>
        </w:rPr>
        <w:t>Закарпатської</w:t>
      </w:r>
      <w:r w:rsidRPr="00912CC5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</w:p>
    <w:p w:rsidR="00AE200A" w:rsidRDefault="00FD3DE5" w:rsidP="00AE200A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вересня </w:t>
      </w:r>
      <w:r w:rsidR="00AE200A">
        <w:rPr>
          <w:rFonts w:ascii="Times New Roman" w:hAnsi="Times New Roman" w:cs="Times New Roman"/>
          <w:b/>
          <w:sz w:val="28"/>
          <w:szCs w:val="28"/>
        </w:rPr>
        <w:t xml:space="preserve">2021 року    </w:t>
      </w:r>
    </w:p>
    <w:p w:rsidR="00AE200A" w:rsidRDefault="00AE200A" w:rsidP="00AE20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200A" w:rsidRDefault="00AE200A" w:rsidP="00AE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200A" w:rsidRPr="00472A42" w:rsidRDefault="00AE200A" w:rsidP="00AE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A42">
        <w:rPr>
          <w:rFonts w:ascii="Times New Roman" w:hAnsi="Times New Roman" w:cs="Times New Roman"/>
          <w:b/>
          <w:sz w:val="28"/>
          <w:szCs w:val="28"/>
          <w:u w:val="single"/>
        </w:rPr>
        <w:t>Г Р А Ф І К</w:t>
      </w:r>
    </w:p>
    <w:p w:rsidR="00AE200A" w:rsidRPr="00887EB9" w:rsidRDefault="00AE200A" w:rsidP="00AE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етапу - </w:t>
      </w:r>
      <w:r w:rsidRPr="00912CC5">
        <w:rPr>
          <w:rFonts w:ascii="Times New Roman" w:hAnsi="Times New Roman" w:cs="Times New Roman"/>
          <w:b/>
          <w:sz w:val="28"/>
          <w:szCs w:val="28"/>
        </w:rPr>
        <w:t>виконання практичного завдання</w:t>
      </w:r>
    </w:p>
    <w:p w:rsidR="00AE200A" w:rsidRPr="004A0C08" w:rsidRDefault="00AE200A" w:rsidP="00AE200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FD3DE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317A9">
        <w:rPr>
          <w:rFonts w:ascii="Times New Roman" w:hAnsi="Times New Roman" w:cs="Times New Roman"/>
          <w:b/>
          <w:sz w:val="28"/>
          <w:szCs w:val="28"/>
          <w:u w:val="single"/>
        </w:rPr>
        <w:t>вересня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</w:p>
    <w:p w:rsidR="00B006FA" w:rsidRPr="00280795" w:rsidRDefault="007940F5" w:rsidP="007940F5">
      <w:pPr>
        <w:spacing w:before="36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006FA" w:rsidRPr="0028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00A" w:rsidRPr="00126EDD" w:rsidRDefault="00AE200A" w:rsidP="00AE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200A" w:rsidRDefault="00AE200A" w:rsidP="00AE2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00A" w:rsidRPr="00E80CF3" w:rsidRDefault="00AE200A" w:rsidP="00AE200A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E80CF3">
        <w:rPr>
          <w:rFonts w:ascii="Times New Roman" w:hAnsi="Times New Roman" w:cs="Times New Roman"/>
          <w:b/>
          <w:sz w:val="28"/>
          <w:szCs w:val="28"/>
        </w:rPr>
        <w:t>Адреса проведення:</w:t>
      </w:r>
      <w:r w:rsidRPr="00E80CF3">
        <w:rPr>
          <w:rFonts w:ascii="Times New Roman" w:hAnsi="Times New Roman" w:cs="Times New Roman"/>
          <w:sz w:val="28"/>
          <w:szCs w:val="28"/>
        </w:rPr>
        <w:t xml:space="preserve"> </w:t>
      </w:r>
      <w:r w:rsidRPr="00E80CF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="00FD3DE5">
        <w:rPr>
          <w:rFonts w:ascii="Times New Roman" w:eastAsia="Times New Roman" w:hAnsi="Times New Roman" w:cs="Times New Roman"/>
          <w:sz w:val="28"/>
          <w:szCs w:val="28"/>
        </w:rPr>
        <w:t>Ужгород</w:t>
      </w:r>
      <w:r w:rsidRPr="00E80CF3">
        <w:rPr>
          <w:rFonts w:ascii="Times New Roman" w:eastAsia="Times New Roman" w:hAnsi="Times New Roman" w:cs="Times New Roman"/>
          <w:sz w:val="28"/>
          <w:szCs w:val="28"/>
        </w:rPr>
        <w:t xml:space="preserve">, вул. </w:t>
      </w:r>
      <w:proofErr w:type="spellStart"/>
      <w:r w:rsidR="00FD3DE5">
        <w:rPr>
          <w:rFonts w:ascii="Times New Roman" w:eastAsia="Times New Roman" w:hAnsi="Times New Roman" w:cs="Times New Roman"/>
          <w:sz w:val="28"/>
          <w:szCs w:val="28"/>
        </w:rPr>
        <w:t>Коцюбиньського</w:t>
      </w:r>
      <w:proofErr w:type="spellEnd"/>
      <w:r w:rsidR="00FD3DE5">
        <w:rPr>
          <w:rFonts w:ascii="Times New Roman" w:eastAsia="Times New Roman" w:hAnsi="Times New Roman" w:cs="Times New Roman"/>
          <w:sz w:val="28"/>
          <w:szCs w:val="28"/>
        </w:rPr>
        <w:t>, 2а</w:t>
      </w:r>
      <w:r w:rsidR="00230C0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0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DE5">
        <w:rPr>
          <w:rFonts w:ascii="Times New Roman" w:eastAsia="Times New Roman" w:hAnsi="Times New Roman" w:cs="Times New Roman"/>
          <w:bCs/>
          <w:sz w:val="28"/>
          <w:szCs w:val="28"/>
        </w:rPr>
        <w:t>Закарпатська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обласна прокуратура</w:t>
      </w:r>
      <w:r w:rsidR="007940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3DE5">
        <w:rPr>
          <w:rFonts w:ascii="Times New Roman" w:eastAsia="Times New Roman" w:hAnsi="Times New Roman" w:cs="Times New Roman"/>
          <w:bCs/>
          <w:sz w:val="28"/>
          <w:szCs w:val="28"/>
        </w:rPr>
        <w:t>(за для проведення прес-конференцій та робочих зустрічей)</w:t>
      </w:r>
    </w:p>
    <w:p w:rsidR="00AE200A" w:rsidRDefault="00AE200A" w:rsidP="00AE2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00A" w:rsidRPr="00E80CF3" w:rsidRDefault="00AE200A" w:rsidP="00B41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D3DE5">
        <w:rPr>
          <w:rFonts w:ascii="Times New Roman" w:hAnsi="Times New Roman" w:cs="Times New Roman"/>
          <w:b/>
          <w:sz w:val="28"/>
          <w:szCs w:val="28"/>
        </w:rPr>
        <w:t>0</w:t>
      </w:r>
      <w:r w:rsidRPr="00E80CF3">
        <w:rPr>
          <w:rFonts w:ascii="Times New Roman" w:hAnsi="Times New Roman" w:cs="Times New Roman"/>
          <w:b/>
          <w:sz w:val="28"/>
          <w:szCs w:val="28"/>
        </w:rPr>
        <w:t>.</w:t>
      </w:r>
      <w:r w:rsidR="00FD3DE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80CF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D3DE5">
        <w:rPr>
          <w:rFonts w:ascii="Times New Roman" w:hAnsi="Times New Roman" w:cs="Times New Roman"/>
          <w:b/>
          <w:sz w:val="28"/>
          <w:szCs w:val="28"/>
        </w:rPr>
        <w:t>10.20</w:t>
      </w:r>
      <w:r w:rsidRPr="00E80CF3">
        <w:rPr>
          <w:rFonts w:ascii="Times New Roman" w:hAnsi="Times New Roman" w:cs="Times New Roman"/>
          <w:sz w:val="28"/>
          <w:szCs w:val="28"/>
        </w:rPr>
        <w:t xml:space="preserve"> – реєстрація</w:t>
      </w:r>
      <w:r w:rsidR="00B00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6FA" w:rsidRDefault="00FD3DE5" w:rsidP="00B41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10.20</w:t>
      </w:r>
      <w:r w:rsidRPr="00E80CF3">
        <w:rPr>
          <w:rFonts w:ascii="Times New Roman" w:hAnsi="Times New Roman" w:cs="Times New Roman"/>
          <w:sz w:val="28"/>
          <w:szCs w:val="28"/>
        </w:rPr>
        <w:t xml:space="preserve"> </w:t>
      </w:r>
      <w:r w:rsidR="00AE200A" w:rsidRPr="00E80CF3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10.30</w:t>
      </w:r>
      <w:r w:rsidR="00AE200A" w:rsidRPr="00E80CF3">
        <w:rPr>
          <w:rFonts w:ascii="Times New Roman" w:hAnsi="Times New Roman" w:cs="Times New Roman"/>
          <w:sz w:val="28"/>
          <w:szCs w:val="28"/>
        </w:rPr>
        <w:t xml:space="preserve"> – </w:t>
      </w:r>
      <w:r w:rsidR="00B006FA">
        <w:rPr>
          <w:rFonts w:ascii="Times New Roman" w:hAnsi="Times New Roman" w:cs="Times New Roman"/>
          <w:sz w:val="28"/>
          <w:szCs w:val="28"/>
        </w:rPr>
        <w:t xml:space="preserve">інструктаж щодо </w:t>
      </w:r>
      <w:bookmarkStart w:id="0" w:name="_GoBack"/>
      <w:bookmarkEnd w:id="0"/>
      <w:r w:rsidR="00B006FA">
        <w:rPr>
          <w:rFonts w:ascii="Times New Roman" w:hAnsi="Times New Roman" w:cs="Times New Roman"/>
          <w:sz w:val="28"/>
          <w:szCs w:val="28"/>
        </w:rPr>
        <w:t xml:space="preserve">виконання практичного завдання, </w:t>
      </w:r>
      <w:r w:rsidR="007940F5">
        <w:rPr>
          <w:rFonts w:ascii="Times New Roman" w:hAnsi="Times New Roman" w:cs="Times New Roman"/>
          <w:sz w:val="28"/>
          <w:szCs w:val="28"/>
        </w:rPr>
        <w:t>інші підготовчі дії першого етапу добору</w:t>
      </w:r>
      <w:r w:rsidR="003F3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A58" w:rsidRDefault="00FD3DE5" w:rsidP="00B41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10.30</w:t>
      </w:r>
      <w:r w:rsidR="00B006FA" w:rsidRPr="00E80CF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11.15</w:t>
      </w:r>
      <w:r w:rsidR="00B006FA" w:rsidRPr="00E80CF3">
        <w:rPr>
          <w:rFonts w:ascii="Times New Roman" w:hAnsi="Times New Roman" w:cs="Times New Roman"/>
          <w:sz w:val="28"/>
          <w:szCs w:val="28"/>
        </w:rPr>
        <w:t xml:space="preserve"> – </w:t>
      </w:r>
      <w:r w:rsidR="00AE200A">
        <w:rPr>
          <w:rFonts w:ascii="Times New Roman" w:hAnsi="Times New Roman" w:cs="Times New Roman"/>
          <w:sz w:val="28"/>
          <w:szCs w:val="28"/>
        </w:rPr>
        <w:t>виконання практичного завдання</w:t>
      </w:r>
      <w:r w:rsidR="003F3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F5F" w:rsidRPr="00B006FA" w:rsidRDefault="003F3F5F" w:rsidP="00B00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6099"/>
        <w:gridCol w:w="2058"/>
      </w:tblGrid>
      <w:tr w:rsidR="00AE200A" w:rsidRPr="003B1A58" w:rsidTr="00FD3DE5">
        <w:trPr>
          <w:trHeight w:val="534"/>
        </w:trPr>
        <w:tc>
          <w:tcPr>
            <w:tcW w:w="1148" w:type="dxa"/>
          </w:tcPr>
          <w:p w:rsidR="00AE200A" w:rsidRPr="00E80CF3" w:rsidRDefault="00AE200A" w:rsidP="00AE20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6099" w:type="dxa"/>
            <w:noWrap/>
          </w:tcPr>
          <w:p w:rsidR="00AE200A" w:rsidRPr="00E80CF3" w:rsidRDefault="00AE200A" w:rsidP="003753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</w:t>
            </w:r>
            <w:r w:rsidR="003753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І. Б.</w:t>
            </w:r>
          </w:p>
        </w:tc>
        <w:tc>
          <w:tcPr>
            <w:tcW w:w="2058" w:type="dxa"/>
          </w:tcPr>
          <w:p w:rsidR="00AE200A" w:rsidRPr="00E80CF3" w:rsidRDefault="00AE200A" w:rsidP="00AE20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7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паспорта/ </w:t>
            </w:r>
            <w:r w:rsidRPr="00437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посвідчення</w:t>
            </w: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B006FA" w:rsidRPr="003B1A58" w:rsidTr="00A328DF">
        <w:trPr>
          <w:trHeight w:val="534"/>
        </w:trPr>
        <w:tc>
          <w:tcPr>
            <w:tcW w:w="9305" w:type="dxa"/>
            <w:gridSpan w:val="3"/>
          </w:tcPr>
          <w:p w:rsidR="00B006FA" w:rsidRPr="00B006FA" w:rsidRDefault="00FD3DE5" w:rsidP="00144A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DE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прокурор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</w:t>
            </w:r>
          </w:p>
        </w:tc>
      </w:tr>
      <w:tr w:rsidR="00FD3DE5" w:rsidRPr="003B1A58" w:rsidTr="008E4C8E">
        <w:trPr>
          <w:trHeight w:val="545"/>
        </w:trPr>
        <w:tc>
          <w:tcPr>
            <w:tcW w:w="1148" w:type="dxa"/>
          </w:tcPr>
          <w:p w:rsidR="00FD3DE5" w:rsidRPr="00A62EBE" w:rsidRDefault="00FD3DE5" w:rsidP="00A62EB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hideMark/>
          </w:tcPr>
          <w:p w:rsidR="00FD3DE5" w:rsidRPr="00136CA8" w:rsidRDefault="00FD3DE5" w:rsidP="00FD3D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Демків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Роман</w:t>
            </w: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Олегович </w:t>
            </w:r>
          </w:p>
        </w:tc>
        <w:tc>
          <w:tcPr>
            <w:tcW w:w="2058" w:type="dxa"/>
            <w:shd w:val="clear" w:color="auto" w:fill="auto"/>
          </w:tcPr>
          <w:p w:rsidR="00FD3DE5" w:rsidRPr="00056C08" w:rsidRDefault="00FD3DE5" w:rsidP="00435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062724</w:t>
            </w:r>
          </w:p>
        </w:tc>
      </w:tr>
      <w:tr w:rsidR="00A62EBE" w:rsidRPr="00A62EBE" w:rsidTr="00A328DF">
        <w:trPr>
          <w:trHeight w:val="545"/>
        </w:trPr>
        <w:tc>
          <w:tcPr>
            <w:tcW w:w="9305" w:type="dxa"/>
            <w:gridSpan w:val="3"/>
          </w:tcPr>
          <w:p w:rsidR="00A62EBE" w:rsidRPr="00144AE2" w:rsidRDefault="00144AE2" w:rsidP="00144A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E2">
              <w:rPr>
                <w:rFonts w:ascii="Times New Roman" w:hAnsi="Times New Roman" w:cs="Times New Roman"/>
                <w:b/>
                <w:sz w:val="28"/>
                <w:szCs w:val="28"/>
              </w:rPr>
              <w:t>Прокурор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      </w:r>
          </w:p>
        </w:tc>
      </w:tr>
      <w:tr w:rsidR="00144AE2" w:rsidRPr="003B1A58" w:rsidTr="004356D9">
        <w:trPr>
          <w:trHeight w:val="545"/>
        </w:trPr>
        <w:tc>
          <w:tcPr>
            <w:tcW w:w="1148" w:type="dxa"/>
          </w:tcPr>
          <w:p w:rsidR="00144AE2" w:rsidRPr="00A62EBE" w:rsidRDefault="00144AE2" w:rsidP="00144AE2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144AE2" w:rsidRPr="00136CA8" w:rsidRDefault="00144AE2" w:rsidP="004356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Ладняк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Олександр</w:t>
            </w: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Анатолійович</w:t>
            </w:r>
          </w:p>
        </w:tc>
        <w:tc>
          <w:tcPr>
            <w:tcW w:w="2058" w:type="dxa"/>
            <w:shd w:val="clear" w:color="auto" w:fill="auto"/>
          </w:tcPr>
          <w:p w:rsidR="00144AE2" w:rsidRPr="00056C08" w:rsidRDefault="00144AE2" w:rsidP="00435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063394</w:t>
            </w:r>
          </w:p>
        </w:tc>
      </w:tr>
      <w:tr w:rsidR="00144AE2" w:rsidRPr="003B1A58" w:rsidTr="004356D9">
        <w:trPr>
          <w:trHeight w:val="545"/>
        </w:trPr>
        <w:tc>
          <w:tcPr>
            <w:tcW w:w="1148" w:type="dxa"/>
          </w:tcPr>
          <w:p w:rsidR="00144AE2" w:rsidRPr="00A62EBE" w:rsidRDefault="00144AE2" w:rsidP="00144AE2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144AE2" w:rsidRPr="00056C08" w:rsidRDefault="00144AE2" w:rsidP="00435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Ганна Анатоліївна</w:t>
            </w:r>
          </w:p>
        </w:tc>
        <w:tc>
          <w:tcPr>
            <w:tcW w:w="2058" w:type="dxa"/>
            <w:shd w:val="clear" w:color="auto" w:fill="auto"/>
          </w:tcPr>
          <w:p w:rsidR="00144AE2" w:rsidRPr="00056C08" w:rsidRDefault="00144AE2" w:rsidP="00435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062681</w:t>
            </w:r>
          </w:p>
        </w:tc>
      </w:tr>
      <w:tr w:rsidR="00144AE2" w:rsidRPr="003B1A58" w:rsidTr="004356D9">
        <w:trPr>
          <w:trHeight w:val="545"/>
        </w:trPr>
        <w:tc>
          <w:tcPr>
            <w:tcW w:w="1148" w:type="dxa"/>
          </w:tcPr>
          <w:p w:rsidR="00144AE2" w:rsidRPr="00A62EBE" w:rsidRDefault="00144AE2" w:rsidP="00144AE2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144AE2" w:rsidRPr="00136CA8" w:rsidRDefault="00144AE2" w:rsidP="004356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Пипк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Олексі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Олександрович</w:t>
            </w:r>
          </w:p>
        </w:tc>
        <w:tc>
          <w:tcPr>
            <w:tcW w:w="2058" w:type="dxa"/>
            <w:shd w:val="clear" w:color="auto" w:fill="auto"/>
          </w:tcPr>
          <w:p w:rsidR="00144AE2" w:rsidRPr="00056C08" w:rsidRDefault="00144AE2" w:rsidP="00435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062680</w:t>
            </w:r>
          </w:p>
        </w:tc>
      </w:tr>
      <w:tr w:rsidR="00144AE2" w:rsidRPr="003B1A58" w:rsidTr="00345204">
        <w:trPr>
          <w:trHeight w:val="545"/>
        </w:trPr>
        <w:tc>
          <w:tcPr>
            <w:tcW w:w="9305" w:type="dxa"/>
            <w:gridSpan w:val="3"/>
          </w:tcPr>
          <w:p w:rsidR="00144AE2" w:rsidRPr="00144AE2" w:rsidRDefault="00144AE2" w:rsidP="004356D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44AE2">
              <w:rPr>
                <w:rFonts w:ascii="Times New Roman" w:hAnsi="Times New Roman" w:cs="Times New Roman"/>
                <w:b/>
                <w:sz w:val="28"/>
                <w:szCs w:val="28"/>
              </w:rPr>
              <w:t>Прокурор відділу нагляду за додержанням законів органами які ведуть боротьбу з організованою злочинністю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      </w:r>
          </w:p>
        </w:tc>
      </w:tr>
      <w:tr w:rsidR="00144AE2" w:rsidRPr="003B1A58" w:rsidTr="004356D9">
        <w:trPr>
          <w:trHeight w:val="545"/>
        </w:trPr>
        <w:tc>
          <w:tcPr>
            <w:tcW w:w="1148" w:type="dxa"/>
          </w:tcPr>
          <w:p w:rsidR="00144AE2" w:rsidRPr="00A62EBE" w:rsidRDefault="00144AE2" w:rsidP="00144AE2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144AE2" w:rsidRPr="00056C08" w:rsidRDefault="00144AE2" w:rsidP="00435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Кондратенко Іван Миколайович</w:t>
            </w:r>
          </w:p>
        </w:tc>
        <w:tc>
          <w:tcPr>
            <w:tcW w:w="2058" w:type="dxa"/>
            <w:shd w:val="clear" w:color="auto" w:fill="auto"/>
          </w:tcPr>
          <w:p w:rsidR="00144AE2" w:rsidRPr="00056C08" w:rsidRDefault="00144AE2" w:rsidP="00435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063391</w:t>
            </w:r>
          </w:p>
        </w:tc>
      </w:tr>
      <w:tr w:rsidR="00144AE2" w:rsidRPr="003B1A58" w:rsidTr="00E218A9">
        <w:trPr>
          <w:trHeight w:val="545"/>
        </w:trPr>
        <w:tc>
          <w:tcPr>
            <w:tcW w:w="9305" w:type="dxa"/>
            <w:gridSpan w:val="3"/>
          </w:tcPr>
          <w:p w:rsidR="00144AE2" w:rsidRPr="00056C08" w:rsidRDefault="00144AE2" w:rsidP="004356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144AE2">
              <w:rPr>
                <w:rFonts w:ascii="Times New Roman" w:hAnsi="Times New Roman" w:cs="Times New Roman"/>
                <w:b/>
                <w:sz w:val="28"/>
                <w:szCs w:val="28"/>
              </w:rPr>
              <w:t>Прокурор відділу процесуального керівництва у кримінальних провадженнях слідчих територіального управління Державного бюро розслідувань</w:t>
            </w:r>
          </w:p>
        </w:tc>
      </w:tr>
      <w:tr w:rsidR="00144AE2" w:rsidRPr="003B1A58" w:rsidTr="0037537F">
        <w:trPr>
          <w:trHeight w:val="508"/>
        </w:trPr>
        <w:tc>
          <w:tcPr>
            <w:tcW w:w="1148" w:type="dxa"/>
          </w:tcPr>
          <w:p w:rsidR="00144AE2" w:rsidRPr="00144AE2" w:rsidRDefault="00144AE2" w:rsidP="00144A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144AE2" w:rsidRPr="00056C08" w:rsidRDefault="00144AE2" w:rsidP="00144A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Левкулич</w:t>
            </w:r>
            <w:proofErr w:type="spellEnd"/>
            <w:r w:rsidRPr="00056C08">
              <w:rPr>
                <w:rFonts w:ascii="Times New Roman" w:hAnsi="Times New Roman" w:cs="Times New Roman"/>
                <w:sz w:val="28"/>
                <w:szCs w:val="28"/>
              </w:rPr>
              <w:t xml:space="preserve"> Віталій Іванович</w:t>
            </w:r>
          </w:p>
        </w:tc>
        <w:tc>
          <w:tcPr>
            <w:tcW w:w="2058" w:type="dxa"/>
            <w:shd w:val="clear" w:color="auto" w:fill="auto"/>
          </w:tcPr>
          <w:p w:rsidR="00144AE2" w:rsidRPr="00056C08" w:rsidRDefault="00144AE2" w:rsidP="0037537F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062679</w:t>
            </w:r>
          </w:p>
        </w:tc>
      </w:tr>
      <w:tr w:rsidR="0037537F" w:rsidRPr="003B1A58" w:rsidTr="00563165">
        <w:trPr>
          <w:trHeight w:val="508"/>
        </w:trPr>
        <w:tc>
          <w:tcPr>
            <w:tcW w:w="9305" w:type="dxa"/>
            <w:gridSpan w:val="3"/>
          </w:tcPr>
          <w:p w:rsidR="0037537F" w:rsidRPr="00056C08" w:rsidRDefault="0037537F" w:rsidP="0037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7F">
              <w:rPr>
                <w:rFonts w:ascii="Times New Roman" w:hAnsi="Times New Roman" w:cs="Times New Roman"/>
                <w:b/>
                <w:sz w:val="28"/>
                <w:szCs w:val="28"/>
              </w:rPr>
              <w:t>Прокурор відділу представництва інтересів держави в суді</w:t>
            </w:r>
          </w:p>
        </w:tc>
      </w:tr>
      <w:tr w:rsidR="0037537F" w:rsidRPr="003B1A58" w:rsidTr="004356D9">
        <w:trPr>
          <w:trHeight w:val="534"/>
        </w:trPr>
        <w:tc>
          <w:tcPr>
            <w:tcW w:w="1148" w:type="dxa"/>
          </w:tcPr>
          <w:p w:rsidR="0037537F" w:rsidRPr="00A62EBE" w:rsidRDefault="0037537F" w:rsidP="0037537F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37537F" w:rsidRPr="00056C08" w:rsidRDefault="0037537F" w:rsidP="00435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Стець</w:t>
            </w:r>
            <w:proofErr w:type="spellEnd"/>
            <w:r w:rsidRPr="00056C08">
              <w:rPr>
                <w:rFonts w:ascii="Times New Roman" w:hAnsi="Times New Roman" w:cs="Times New Roman"/>
                <w:sz w:val="28"/>
                <w:szCs w:val="28"/>
              </w:rPr>
              <w:t xml:space="preserve"> Василь Миколайович</w:t>
            </w:r>
          </w:p>
        </w:tc>
        <w:tc>
          <w:tcPr>
            <w:tcW w:w="2058" w:type="dxa"/>
            <w:shd w:val="clear" w:color="auto" w:fill="auto"/>
          </w:tcPr>
          <w:p w:rsidR="0037537F" w:rsidRPr="00056C08" w:rsidRDefault="0037537F" w:rsidP="00435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062670</w:t>
            </w:r>
          </w:p>
        </w:tc>
      </w:tr>
      <w:tr w:rsidR="0037537F" w:rsidRPr="003B1A58" w:rsidTr="004356D9">
        <w:trPr>
          <w:trHeight w:val="545"/>
        </w:trPr>
        <w:tc>
          <w:tcPr>
            <w:tcW w:w="1148" w:type="dxa"/>
          </w:tcPr>
          <w:p w:rsidR="0037537F" w:rsidRPr="00A62EBE" w:rsidRDefault="0037537F" w:rsidP="0037537F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37537F" w:rsidRPr="00056C08" w:rsidRDefault="0037537F" w:rsidP="00435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Чулей</w:t>
            </w:r>
            <w:proofErr w:type="spellEnd"/>
            <w:r w:rsidRPr="00056C08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Юрійович</w:t>
            </w:r>
          </w:p>
        </w:tc>
        <w:tc>
          <w:tcPr>
            <w:tcW w:w="2058" w:type="dxa"/>
            <w:shd w:val="clear" w:color="auto" w:fill="auto"/>
          </w:tcPr>
          <w:p w:rsidR="0037537F" w:rsidRPr="00056C08" w:rsidRDefault="0037537F" w:rsidP="00435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062661</w:t>
            </w:r>
          </w:p>
        </w:tc>
      </w:tr>
      <w:tr w:rsidR="0037537F" w:rsidRPr="003B1A58" w:rsidTr="00C61B7A">
        <w:trPr>
          <w:trHeight w:val="545"/>
        </w:trPr>
        <w:tc>
          <w:tcPr>
            <w:tcW w:w="9305" w:type="dxa"/>
            <w:gridSpan w:val="3"/>
          </w:tcPr>
          <w:p w:rsidR="0037537F" w:rsidRPr="00056C08" w:rsidRDefault="0037537F" w:rsidP="0037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7F">
              <w:rPr>
                <w:rFonts w:ascii="Times New Roman" w:hAnsi="Times New Roman" w:cs="Times New Roman"/>
                <w:b/>
                <w:sz w:val="28"/>
                <w:szCs w:val="28"/>
              </w:rPr>
              <w:t>Прокурор відділу організаційного та правового забезпечення</w:t>
            </w:r>
          </w:p>
        </w:tc>
      </w:tr>
      <w:tr w:rsidR="0037537F" w:rsidRPr="003B1A58" w:rsidTr="004356D9">
        <w:trPr>
          <w:trHeight w:val="545"/>
        </w:trPr>
        <w:tc>
          <w:tcPr>
            <w:tcW w:w="1148" w:type="dxa"/>
          </w:tcPr>
          <w:p w:rsidR="0037537F" w:rsidRPr="00A62EBE" w:rsidRDefault="0037537F" w:rsidP="0037537F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37537F" w:rsidRPr="00056C08" w:rsidRDefault="0037537F" w:rsidP="00435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Пушкаш</w:t>
            </w:r>
            <w:proofErr w:type="spellEnd"/>
            <w:r w:rsidRPr="00056C08">
              <w:rPr>
                <w:rFonts w:ascii="Times New Roman" w:hAnsi="Times New Roman" w:cs="Times New Roman"/>
                <w:sz w:val="28"/>
                <w:szCs w:val="28"/>
              </w:rPr>
              <w:t xml:space="preserve"> Тетяна Іванівна</w:t>
            </w:r>
          </w:p>
        </w:tc>
        <w:tc>
          <w:tcPr>
            <w:tcW w:w="2058" w:type="dxa"/>
            <w:shd w:val="clear" w:color="auto" w:fill="auto"/>
          </w:tcPr>
          <w:p w:rsidR="0037537F" w:rsidRPr="00056C08" w:rsidRDefault="0037537F" w:rsidP="00435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062736</w:t>
            </w:r>
          </w:p>
        </w:tc>
      </w:tr>
      <w:tr w:rsidR="0037537F" w:rsidRPr="003B1A58" w:rsidTr="00934541">
        <w:trPr>
          <w:trHeight w:val="545"/>
        </w:trPr>
        <w:tc>
          <w:tcPr>
            <w:tcW w:w="9305" w:type="dxa"/>
            <w:gridSpan w:val="3"/>
          </w:tcPr>
          <w:p w:rsidR="0037537F" w:rsidRPr="00056C08" w:rsidRDefault="0037537F" w:rsidP="0037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37F">
              <w:rPr>
                <w:rFonts w:ascii="Times New Roman" w:hAnsi="Times New Roman" w:cs="Times New Roman"/>
                <w:b/>
                <w:sz w:val="28"/>
                <w:szCs w:val="28"/>
              </w:rPr>
              <w:t>Прокурор відділу кадрової роботи та державної служби</w:t>
            </w:r>
          </w:p>
        </w:tc>
      </w:tr>
      <w:tr w:rsidR="0037537F" w:rsidRPr="003B1A58" w:rsidTr="004356D9">
        <w:trPr>
          <w:trHeight w:val="545"/>
        </w:trPr>
        <w:tc>
          <w:tcPr>
            <w:tcW w:w="1148" w:type="dxa"/>
          </w:tcPr>
          <w:p w:rsidR="0037537F" w:rsidRPr="00A62EBE" w:rsidRDefault="0037537F" w:rsidP="0037537F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37537F" w:rsidRPr="00136CA8" w:rsidRDefault="0037537F" w:rsidP="004356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Дьоміна Вікторія Олександрівна</w:t>
            </w:r>
          </w:p>
        </w:tc>
        <w:tc>
          <w:tcPr>
            <w:tcW w:w="2058" w:type="dxa"/>
            <w:shd w:val="clear" w:color="auto" w:fill="auto"/>
          </w:tcPr>
          <w:p w:rsidR="0037537F" w:rsidRPr="00056C08" w:rsidRDefault="0037537F" w:rsidP="00435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040279</w:t>
            </w:r>
          </w:p>
        </w:tc>
      </w:tr>
      <w:tr w:rsidR="0037537F" w:rsidRPr="003B1A58" w:rsidTr="008943FC">
        <w:trPr>
          <w:trHeight w:val="545"/>
        </w:trPr>
        <w:tc>
          <w:tcPr>
            <w:tcW w:w="9305" w:type="dxa"/>
            <w:gridSpan w:val="3"/>
          </w:tcPr>
          <w:p w:rsidR="0037537F" w:rsidRPr="0037537F" w:rsidRDefault="0037537F" w:rsidP="00375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7F">
              <w:rPr>
                <w:rFonts w:ascii="Times New Roman" w:hAnsi="Times New Roman" w:cs="Times New Roman"/>
                <w:b/>
                <w:sz w:val="28"/>
                <w:szCs w:val="28"/>
              </w:rPr>
              <w:t>Прокурор відділу нагляду за додержанням законів органами СБУ та Державної прикордонної служби</w:t>
            </w:r>
          </w:p>
        </w:tc>
      </w:tr>
      <w:tr w:rsidR="0037537F" w:rsidRPr="003B1A58" w:rsidTr="004356D9">
        <w:trPr>
          <w:trHeight w:val="545"/>
        </w:trPr>
        <w:tc>
          <w:tcPr>
            <w:tcW w:w="1148" w:type="dxa"/>
          </w:tcPr>
          <w:p w:rsidR="0037537F" w:rsidRPr="00A62EBE" w:rsidRDefault="0037537F" w:rsidP="0037537F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</w:tcPr>
          <w:p w:rsidR="0037537F" w:rsidRPr="00056C08" w:rsidRDefault="0037537F" w:rsidP="00435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Юзефів Антон Романович</w:t>
            </w:r>
          </w:p>
        </w:tc>
        <w:tc>
          <w:tcPr>
            <w:tcW w:w="2058" w:type="dxa"/>
            <w:shd w:val="clear" w:color="auto" w:fill="auto"/>
          </w:tcPr>
          <w:p w:rsidR="0037537F" w:rsidRPr="00056C08" w:rsidRDefault="0037537F" w:rsidP="00435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062718</w:t>
            </w:r>
          </w:p>
        </w:tc>
      </w:tr>
    </w:tbl>
    <w:p w:rsidR="003A6CC3" w:rsidRDefault="00137BAA"/>
    <w:sectPr w:rsidR="003A6CC3" w:rsidSect="00B925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5F62"/>
    <w:multiLevelType w:val="hybridMultilevel"/>
    <w:tmpl w:val="66A8BE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37578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41424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86058"/>
    <w:multiLevelType w:val="hybridMultilevel"/>
    <w:tmpl w:val="5E4AA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62F8A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50090"/>
    <w:multiLevelType w:val="hybridMultilevel"/>
    <w:tmpl w:val="77CE84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A148A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E3C2A"/>
    <w:multiLevelType w:val="hybridMultilevel"/>
    <w:tmpl w:val="90A47EA0"/>
    <w:lvl w:ilvl="0" w:tplc="2B42D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B6CEF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B1A58"/>
    <w:rsid w:val="000B5940"/>
    <w:rsid w:val="00137AB9"/>
    <w:rsid w:val="00144AE2"/>
    <w:rsid w:val="00230C09"/>
    <w:rsid w:val="002317A9"/>
    <w:rsid w:val="002552E3"/>
    <w:rsid w:val="002B7455"/>
    <w:rsid w:val="0037537F"/>
    <w:rsid w:val="003B1A58"/>
    <w:rsid w:val="003F3F5F"/>
    <w:rsid w:val="00525A77"/>
    <w:rsid w:val="0068625A"/>
    <w:rsid w:val="006E2AB0"/>
    <w:rsid w:val="00760C33"/>
    <w:rsid w:val="007940F5"/>
    <w:rsid w:val="007C5A5A"/>
    <w:rsid w:val="007C6383"/>
    <w:rsid w:val="008662D8"/>
    <w:rsid w:val="00A328DF"/>
    <w:rsid w:val="00A346DB"/>
    <w:rsid w:val="00A62EBE"/>
    <w:rsid w:val="00AE200A"/>
    <w:rsid w:val="00B006FA"/>
    <w:rsid w:val="00B41A55"/>
    <w:rsid w:val="00B925C0"/>
    <w:rsid w:val="00CE52EF"/>
    <w:rsid w:val="00D500A1"/>
    <w:rsid w:val="00DD5C88"/>
    <w:rsid w:val="00FD3DE5"/>
    <w:rsid w:val="00FF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Prokyratyra</cp:lastModifiedBy>
  <cp:revision>2</cp:revision>
  <cp:lastPrinted>2021-09-01T12:13:00Z</cp:lastPrinted>
  <dcterms:created xsi:type="dcterms:W3CDTF">2021-09-01T14:10:00Z</dcterms:created>
  <dcterms:modified xsi:type="dcterms:W3CDTF">2021-09-01T14:10:00Z</dcterms:modified>
</cp:coreProperties>
</file>