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5F" w:rsidRPr="00BA3C89" w:rsidRDefault="0031295F" w:rsidP="0031295F">
      <w:pPr>
        <w:pStyle w:val="a3"/>
        <w:spacing w:before="0" w:beforeAutospacing="0" w:after="0" w:afterAutospacing="0" w:line="360" w:lineRule="auto"/>
        <w:ind w:left="2832" w:firstLine="708"/>
        <w:rPr>
          <w:b/>
          <w:sz w:val="28"/>
          <w:szCs w:val="28"/>
          <w:lang w:val="uk-UA"/>
        </w:rPr>
      </w:pPr>
      <w:r w:rsidRPr="00BA3C89">
        <w:rPr>
          <w:b/>
          <w:sz w:val="28"/>
          <w:szCs w:val="28"/>
          <w:lang w:val="uk-UA"/>
        </w:rPr>
        <w:t>ЗАТВЕРДЖЕНО</w:t>
      </w:r>
    </w:p>
    <w:p w:rsidR="0031295F" w:rsidRDefault="0031295F" w:rsidP="0031295F">
      <w:pPr>
        <w:pStyle w:val="a3"/>
        <w:spacing w:before="0" w:beforeAutospacing="0" w:after="0" w:afterAutospacing="0" w:line="360" w:lineRule="auto"/>
        <w:ind w:left="2832" w:firstLine="708"/>
        <w:rPr>
          <w:b/>
          <w:sz w:val="28"/>
          <w:szCs w:val="28"/>
          <w:lang w:val="uk-UA"/>
        </w:rPr>
      </w:pPr>
      <w:r w:rsidRPr="00BA3C89">
        <w:rPr>
          <w:b/>
          <w:sz w:val="28"/>
          <w:szCs w:val="28"/>
          <w:lang w:val="uk-UA"/>
        </w:rPr>
        <w:t>Керівник Закарпатської</w:t>
      </w:r>
      <w:r>
        <w:rPr>
          <w:b/>
          <w:sz w:val="28"/>
          <w:szCs w:val="28"/>
          <w:lang w:val="uk-UA"/>
        </w:rPr>
        <w:t xml:space="preserve"> </w:t>
      </w:r>
    </w:p>
    <w:p w:rsidR="0031295F" w:rsidRDefault="0031295F" w:rsidP="0031295F">
      <w:pPr>
        <w:pStyle w:val="a3"/>
        <w:spacing w:before="0" w:beforeAutospacing="0" w:after="0" w:afterAutospacing="0" w:line="360" w:lineRule="auto"/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обласної прокуратури</w:t>
      </w:r>
    </w:p>
    <w:p w:rsidR="0031295F" w:rsidRDefault="0031295F" w:rsidP="0031295F">
      <w:pPr>
        <w:pStyle w:val="a3"/>
        <w:spacing w:before="0" w:beforeAutospacing="0" w:after="0" w:afterAutospacing="0" w:line="360" w:lineRule="auto"/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_______________Анатолій КОВАЛЬЧУК</w:t>
      </w:r>
    </w:p>
    <w:p w:rsidR="0031295F" w:rsidRDefault="0031295F" w:rsidP="0031295F">
      <w:pPr>
        <w:pStyle w:val="a3"/>
        <w:spacing w:before="0" w:beforeAutospacing="0" w:after="0" w:afterAutospacing="0" w:line="360" w:lineRule="auto"/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            » __________________ 2023 року</w:t>
      </w:r>
    </w:p>
    <w:p w:rsidR="0031295F" w:rsidRPr="0031295F" w:rsidRDefault="0031295F" w:rsidP="0031295F">
      <w:pPr>
        <w:pStyle w:val="a3"/>
        <w:spacing w:before="0" w:beforeAutospacing="0" w:after="0" w:afterAutospacing="0" w:line="360" w:lineRule="auto"/>
        <w:ind w:left="2832" w:firstLine="708"/>
        <w:rPr>
          <w:lang w:val="uk-UA"/>
        </w:rPr>
      </w:pPr>
      <w:bookmarkStart w:id="0" w:name="_GoBack"/>
      <w:r w:rsidRPr="0031295F">
        <w:rPr>
          <w:lang w:val="uk-UA"/>
        </w:rPr>
        <w:t>Наказом №_______ від________________</w:t>
      </w:r>
    </w:p>
    <w:bookmarkEnd w:id="0"/>
    <w:p w:rsidR="009E3A86" w:rsidRPr="00C90801" w:rsidRDefault="009E3A86" w:rsidP="00983ED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40"/>
          <w:szCs w:val="40"/>
          <w:lang w:val="uk-UA"/>
        </w:rPr>
      </w:pPr>
    </w:p>
    <w:p w:rsidR="009E16E4" w:rsidRDefault="009E3A86" w:rsidP="006059B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90801">
        <w:rPr>
          <w:rFonts w:ascii="Times New Roman" w:hAnsi="Times New Roman"/>
          <w:b/>
          <w:sz w:val="36"/>
          <w:szCs w:val="36"/>
          <w:lang w:val="uk-UA"/>
        </w:rPr>
        <w:t>ІНСТРУКЦІЯ</w:t>
      </w:r>
      <w:r w:rsidRPr="00C90801">
        <w:rPr>
          <w:rFonts w:ascii="Times New Roman" w:hAnsi="Times New Roman"/>
          <w:b/>
          <w:sz w:val="36"/>
          <w:szCs w:val="36"/>
        </w:rPr>
        <w:t xml:space="preserve"> </w:t>
      </w:r>
      <w:r w:rsidR="00970B26">
        <w:rPr>
          <w:rFonts w:ascii="Times New Roman" w:hAnsi="Times New Roman"/>
          <w:b/>
          <w:sz w:val="36"/>
          <w:szCs w:val="36"/>
          <w:lang w:val="uk-UA"/>
        </w:rPr>
        <w:t>№</w:t>
      </w:r>
      <w:r w:rsidRPr="00C90801">
        <w:rPr>
          <w:rFonts w:ascii="Times New Roman" w:hAnsi="Times New Roman"/>
          <w:b/>
          <w:sz w:val="36"/>
          <w:szCs w:val="36"/>
        </w:rPr>
        <w:t xml:space="preserve"> </w:t>
      </w:r>
    </w:p>
    <w:p w:rsidR="000D2A90" w:rsidRPr="00970B26" w:rsidRDefault="009E3A86" w:rsidP="000D2A9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«</w:t>
      </w:r>
      <w:r w:rsidRPr="00C90801">
        <w:rPr>
          <w:rFonts w:ascii="Times New Roman" w:hAnsi="Times New Roman"/>
          <w:b/>
          <w:sz w:val="36"/>
          <w:szCs w:val="36"/>
        </w:rPr>
        <w:t>ПРО ЗАХОДИ ПОЖЕЖНОЇ БЕЗПЕКИ</w:t>
      </w:r>
      <w:r w:rsidRPr="00C90801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>В</w:t>
      </w:r>
      <w:r w:rsidR="009E16E4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>ЕЛЕКТРОЩИТОВІЙ</w:t>
      </w:r>
      <w:r w:rsidR="0031295F">
        <w:rPr>
          <w:rFonts w:ascii="Times New Roman" w:hAnsi="Times New Roman"/>
          <w:b/>
          <w:sz w:val="36"/>
          <w:szCs w:val="36"/>
          <w:lang w:val="uk-UA"/>
        </w:rPr>
        <w:t xml:space="preserve"> ЗАКАРПАТСЬКОЇ ОБЛАСНОЇ ПРОКУРАТУРИ»</w:t>
      </w:r>
    </w:p>
    <w:p w:rsidR="009E3A86" w:rsidRPr="00F464A6" w:rsidRDefault="009E3A86" w:rsidP="0031295F">
      <w:pPr>
        <w:spacing w:after="0" w:line="360" w:lineRule="auto"/>
        <w:rPr>
          <w:rFonts w:ascii="Times New Roman" w:hAnsi="Times New Roman"/>
          <w:b/>
          <w:sz w:val="36"/>
          <w:szCs w:val="36"/>
          <w:lang w:val="uk-UA"/>
        </w:rPr>
      </w:pPr>
    </w:p>
    <w:p w:rsidR="009E3A86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464A6">
        <w:rPr>
          <w:rFonts w:ascii="Times New Roman" w:hAnsi="Times New Roman"/>
          <w:b/>
          <w:bCs/>
          <w:sz w:val="28"/>
          <w:szCs w:val="28"/>
          <w:lang w:val="uk-UA" w:eastAsia="ru-RU"/>
        </w:rPr>
        <w:t>1. Галузь застосування.</w:t>
      </w:r>
    </w:p>
    <w:p w:rsidR="009E3A86" w:rsidRPr="00C46D38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E3A86" w:rsidRPr="00C46D38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Ця Інструкція поширюється на приміщення електрощитової, встановлює вимоги пожежної безпеки, порядок дій у разі виникнення пожежі та є обов’язковою для ознайомлення і виконання відповідальною особою за пожежну безпеку, всіма особами, які перебувають в електрощитовій, працівниками та обслуговуючим персоналом.</w:t>
      </w:r>
    </w:p>
    <w:p w:rsidR="009E3A86" w:rsidRPr="00C46D38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E3A86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464A6">
        <w:rPr>
          <w:rFonts w:ascii="Times New Roman" w:hAnsi="Times New Roman"/>
          <w:b/>
          <w:bCs/>
          <w:sz w:val="28"/>
          <w:szCs w:val="28"/>
          <w:lang w:val="uk-UA" w:eastAsia="ru-RU"/>
        </w:rPr>
        <w:t>2. Вимоги пожежної безпеки.</w:t>
      </w:r>
    </w:p>
    <w:p w:rsidR="009E3A86" w:rsidRPr="00F464A6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A86" w:rsidRPr="00F464A6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2.1. Приміщення електрощитової використовувати лише за призначенням.</w:t>
      </w:r>
    </w:p>
    <w:p w:rsidR="009E3A86" w:rsidRPr="00F464A6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2.2. Всі розподільчі шафи та щити мають бути зачинені, оснащені схемою під’єднання споживачів із пояснювальними написами та вказаним значенням номінального струму апарата захисту (плавкої вставки).</w:t>
      </w:r>
    </w:p>
    <w:p w:rsidR="009E3A86" w:rsidRPr="00F464A6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2.3. Плавкі вставки запобіжників мають бути калібровані із зазначенням на клеймі номінального струму вставки (клеймо ставить завод-</w:t>
      </w:r>
      <w:r w:rsidRPr="00F464A6">
        <w:rPr>
          <w:rFonts w:ascii="Times New Roman" w:hAnsi="Times New Roman"/>
          <w:sz w:val="28"/>
          <w:szCs w:val="28"/>
          <w:lang w:val="uk-UA" w:eastAsia="ru-RU"/>
        </w:rPr>
        <w:lastRenderedPageBreak/>
        <w:t>виготовлювач або електротехнічна лабораторія). Застосовувати саморобні некалібровані плавки вставки заборонено.</w:t>
      </w:r>
    </w:p>
    <w:p w:rsidR="009E3A86" w:rsidRPr="00F464A6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2.4. Двері електрощитової тримати зачиненими. На дверях вказати місце зберігання ключів.</w:t>
      </w:r>
    </w:p>
    <w:p w:rsidR="009E3A86" w:rsidRPr="00F464A6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2.5. Електрощитову комплектують вогнегасником.</w:t>
      </w:r>
    </w:p>
    <w:p w:rsidR="009E3A86" w:rsidRPr="00F464A6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2.6. У приміщенні електрощитової заборонено:</w:t>
      </w:r>
    </w:p>
    <w:p w:rsidR="009E3A86" w:rsidRPr="00F464A6" w:rsidRDefault="009E3A86" w:rsidP="00983E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зберігати продукцію, устаткування, меблі та інші сторонні предмети;</w:t>
      </w:r>
    </w:p>
    <w:p w:rsidR="009E3A86" w:rsidRPr="00F464A6" w:rsidRDefault="009E3A86" w:rsidP="00983E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улаштовувати виробничі дільниці;</w:t>
      </w:r>
    </w:p>
    <w:p w:rsidR="009E3A86" w:rsidRPr="00F464A6" w:rsidRDefault="009E3A86" w:rsidP="00983E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застосовувати відкритий вогонь;</w:t>
      </w:r>
    </w:p>
    <w:p w:rsidR="009E3A86" w:rsidRPr="00F464A6" w:rsidRDefault="009E3A86" w:rsidP="00983E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курити (дозволено курити лише у спеціально відведених місцях);</w:t>
      </w:r>
    </w:p>
    <w:p w:rsidR="009E3A86" w:rsidRPr="00F464A6" w:rsidRDefault="009E3A86" w:rsidP="00983E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 xml:space="preserve">користуватися електронагрівальними приладами (електроплитками, </w:t>
      </w:r>
      <w:proofErr w:type="spellStart"/>
      <w:r w:rsidRPr="00F464A6">
        <w:rPr>
          <w:rFonts w:ascii="Times New Roman" w:hAnsi="Times New Roman"/>
          <w:sz w:val="28"/>
          <w:szCs w:val="28"/>
          <w:lang w:val="uk-UA" w:eastAsia="ru-RU"/>
        </w:rPr>
        <w:t>електрочайниками</w:t>
      </w:r>
      <w:proofErr w:type="spellEnd"/>
      <w:r w:rsidRPr="00F464A6">
        <w:rPr>
          <w:rFonts w:ascii="Times New Roman" w:hAnsi="Times New Roman"/>
          <w:sz w:val="28"/>
          <w:szCs w:val="28"/>
          <w:lang w:val="uk-UA" w:eastAsia="ru-RU"/>
        </w:rPr>
        <w:t>, кип’ятильниками</w:t>
      </w:r>
      <w:r>
        <w:rPr>
          <w:rFonts w:ascii="Times New Roman" w:hAnsi="Times New Roman"/>
          <w:sz w:val="28"/>
          <w:szCs w:val="28"/>
          <w:lang w:val="uk-UA" w:eastAsia="ru-RU"/>
        </w:rPr>
        <w:t>, тощо</w:t>
      </w:r>
      <w:r w:rsidRPr="00F464A6">
        <w:rPr>
          <w:rFonts w:ascii="Times New Roman" w:hAnsi="Times New Roman"/>
          <w:sz w:val="28"/>
          <w:szCs w:val="28"/>
          <w:lang w:val="uk-UA" w:eastAsia="ru-RU"/>
        </w:rPr>
        <w:t>);</w:t>
      </w:r>
    </w:p>
    <w:p w:rsidR="009E3A86" w:rsidRPr="00F464A6" w:rsidRDefault="009E3A86" w:rsidP="00983E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улаштовувати та експлуатувати тимчасові електромережі;</w:t>
      </w:r>
    </w:p>
    <w:p w:rsidR="009E3A86" w:rsidRPr="00F464A6" w:rsidRDefault="009E3A86" w:rsidP="00983E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залишати без нагляду ввімкнуті в електромережу електроприлади;</w:t>
      </w:r>
    </w:p>
    <w:p w:rsidR="009E3A86" w:rsidRPr="00F464A6" w:rsidRDefault="009E3A86" w:rsidP="00983E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експлуатувати кабелі та дроти із пошкодженою або такою, що втратила захисні властивості, ізоляцією;</w:t>
      </w:r>
    </w:p>
    <w:p w:rsidR="009E3A86" w:rsidRPr="00F464A6" w:rsidRDefault="009E3A86" w:rsidP="00983E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залишати під напругою кабелі та дроти з неізольованими струмопровідними жилами;</w:t>
      </w:r>
    </w:p>
    <w:p w:rsidR="009E3A86" w:rsidRPr="00F464A6" w:rsidRDefault="009E3A86" w:rsidP="00983E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користуватися пошкодженими розетками, відгалужувальними та з’єднувальними коробками, вимикачами та іншими електровиробами, а також лампами, скло яких має затемнення або випинання.</w:t>
      </w:r>
    </w:p>
    <w:p w:rsidR="009E3A86" w:rsidRPr="0031295F" w:rsidRDefault="009E3A86" w:rsidP="003129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2.7. Відповідальний за пожежну безпеку електрощитової перед тим, як зачинити її, має впевнитися в її пожежобезпечному стані і лише потім зачинити приміщення.</w:t>
      </w:r>
    </w:p>
    <w:p w:rsidR="009E3A86" w:rsidRPr="0031295F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464A6">
        <w:rPr>
          <w:rFonts w:ascii="Times New Roman" w:hAnsi="Times New Roman"/>
          <w:sz w:val="28"/>
          <w:szCs w:val="28"/>
          <w:lang w:val="uk-UA" w:eastAsia="ru-RU"/>
        </w:rPr>
        <w:t>Відповідальний за пожежну безпеку у приміщенні електрощитової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  <w:r w:rsidRPr="00F464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1295F">
        <w:rPr>
          <w:rFonts w:ascii="Times New Roman" w:hAnsi="Times New Roman"/>
          <w:sz w:val="28"/>
          <w:szCs w:val="28"/>
          <w:lang w:val="uk-UA" w:eastAsia="ru-RU"/>
        </w:rPr>
        <w:t xml:space="preserve">Головний спеціаліст з питань цивільного захисту: </w:t>
      </w:r>
      <w:r w:rsidR="0031295F">
        <w:rPr>
          <w:rFonts w:ascii="Times New Roman" w:hAnsi="Times New Roman"/>
          <w:b/>
          <w:sz w:val="28"/>
          <w:szCs w:val="28"/>
          <w:lang w:val="uk-UA" w:eastAsia="ru-RU"/>
        </w:rPr>
        <w:t>ГОТЬКО НАТАЛІЯ ІВАНІВНА_______________.</w:t>
      </w:r>
    </w:p>
    <w:p w:rsidR="009E3A86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E3A86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464A6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3. Обов’язки та дії працівників у разі виникнення пожежі.</w:t>
      </w:r>
    </w:p>
    <w:p w:rsidR="009E3A86" w:rsidRPr="00F464A6" w:rsidRDefault="009E3A86" w:rsidP="0098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A86" w:rsidRPr="00F464A6" w:rsidRDefault="009E3A86" w:rsidP="00983E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64A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У разі виявлення пожежі (ознак горіння) кожен працівник зобов’язаний: негайно повідомити про це </w:t>
      </w:r>
      <w:r w:rsidRPr="00C906C8">
        <w:rPr>
          <w:rFonts w:ascii="Times New Roman" w:hAnsi="Times New Roman"/>
          <w:sz w:val="28"/>
          <w:szCs w:val="28"/>
          <w:lang w:val="uk-UA"/>
        </w:rPr>
        <w:t>пожежно-рятувальну службу за номером телефону 101;</w:t>
      </w:r>
      <w:r w:rsidRPr="00F464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64A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вказати адресу та місце виникнення пожежі, наявність людей, а також своє прізвище та посаду; поінформувати керівництво (адміністрацію) про пожежу; вимкнути електроживлення; розпочати гасити пожежу наявними первинними засобами пожежогасіння; організувати зустріч підрозділів пожежно-рятувальної служби та надати їм допомогу під час гасіння пожежі; попередити керівника гасіння пожежі про наявність пожежовибухонебезпечних речовин та матеріалів в приміщенні та поблизу; виконувати вказівки керівника гасіння пожежі.</w:t>
      </w:r>
    </w:p>
    <w:p w:rsidR="009E3A86" w:rsidRPr="00F464A6" w:rsidRDefault="009E3A86" w:rsidP="00983E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3A86" w:rsidRPr="00F464A6" w:rsidRDefault="009E3A86" w:rsidP="00983E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95F" w:rsidRDefault="0031295F" w:rsidP="003129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6081">
        <w:rPr>
          <w:rFonts w:ascii="Times New Roman" w:hAnsi="Times New Roman"/>
          <w:sz w:val="28"/>
          <w:szCs w:val="28"/>
          <w:lang w:val="uk-UA"/>
        </w:rPr>
        <w:t>Інструкцію розробив:</w:t>
      </w:r>
    </w:p>
    <w:p w:rsidR="0031295F" w:rsidRDefault="0031295F" w:rsidP="003129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95F" w:rsidRPr="00BA3C89" w:rsidRDefault="0031295F" w:rsidP="003129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3C89">
        <w:rPr>
          <w:rFonts w:ascii="Times New Roman" w:hAnsi="Times New Roman"/>
          <w:b/>
          <w:sz w:val="28"/>
          <w:szCs w:val="28"/>
          <w:lang w:val="uk-UA"/>
        </w:rPr>
        <w:t>Головний спеціаліст з питань</w:t>
      </w:r>
    </w:p>
    <w:p w:rsidR="0031295F" w:rsidRPr="00CC4A8A" w:rsidRDefault="0031295F" w:rsidP="003129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3C89">
        <w:rPr>
          <w:rFonts w:ascii="Times New Roman" w:hAnsi="Times New Roman"/>
          <w:b/>
          <w:sz w:val="28"/>
          <w:szCs w:val="28"/>
          <w:lang w:val="uk-UA"/>
        </w:rPr>
        <w:t>цивільного захисту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Наталія ГОТЬКО</w:t>
      </w:r>
    </w:p>
    <w:p w:rsidR="009E3A86" w:rsidRPr="00BC3EDB" w:rsidRDefault="009E3A86" w:rsidP="00BC3E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3A86" w:rsidRPr="00F464A6" w:rsidRDefault="009E3A86" w:rsidP="00983ED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9E3A86" w:rsidRPr="00F464A6" w:rsidSect="00983EDA">
      <w:pgSz w:w="11906" w:h="16838"/>
      <w:pgMar w:top="851" w:right="110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44A4F"/>
    <w:multiLevelType w:val="multilevel"/>
    <w:tmpl w:val="158C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A1026"/>
    <w:multiLevelType w:val="multilevel"/>
    <w:tmpl w:val="7C1A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2C"/>
    <w:rsid w:val="000719A0"/>
    <w:rsid w:val="000D2A90"/>
    <w:rsid w:val="000F7011"/>
    <w:rsid w:val="00146C47"/>
    <w:rsid w:val="001A633F"/>
    <w:rsid w:val="00272F2C"/>
    <w:rsid w:val="00294AE6"/>
    <w:rsid w:val="002E6132"/>
    <w:rsid w:val="0031295F"/>
    <w:rsid w:val="00334302"/>
    <w:rsid w:val="003941C3"/>
    <w:rsid w:val="003D3BC3"/>
    <w:rsid w:val="004D605C"/>
    <w:rsid w:val="005F457A"/>
    <w:rsid w:val="006059BE"/>
    <w:rsid w:val="00611FAB"/>
    <w:rsid w:val="006355EF"/>
    <w:rsid w:val="006A2FC8"/>
    <w:rsid w:val="006C4DCB"/>
    <w:rsid w:val="007A0599"/>
    <w:rsid w:val="008A3307"/>
    <w:rsid w:val="00970B26"/>
    <w:rsid w:val="00983EDA"/>
    <w:rsid w:val="009958A2"/>
    <w:rsid w:val="009B7349"/>
    <w:rsid w:val="009E16E4"/>
    <w:rsid w:val="009E3A86"/>
    <w:rsid w:val="00B42430"/>
    <w:rsid w:val="00BA080E"/>
    <w:rsid w:val="00BC3EDB"/>
    <w:rsid w:val="00C46D38"/>
    <w:rsid w:val="00C906C8"/>
    <w:rsid w:val="00C90801"/>
    <w:rsid w:val="00CB3BD6"/>
    <w:rsid w:val="00CC315D"/>
    <w:rsid w:val="00D745B3"/>
    <w:rsid w:val="00D804C3"/>
    <w:rsid w:val="00D8635F"/>
    <w:rsid w:val="00DA3280"/>
    <w:rsid w:val="00DA506A"/>
    <w:rsid w:val="00E05AFD"/>
    <w:rsid w:val="00E34824"/>
    <w:rsid w:val="00E518F4"/>
    <w:rsid w:val="00F464A6"/>
    <w:rsid w:val="00F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C1080"/>
  <w15:docId w15:val="{4B1A6459-B14B-4E65-BB07-2598F974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C3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0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5F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3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Prok</cp:lastModifiedBy>
  <cp:revision>3</cp:revision>
  <cp:lastPrinted>2023-01-04T13:41:00Z</cp:lastPrinted>
  <dcterms:created xsi:type="dcterms:W3CDTF">2023-01-04T13:31:00Z</dcterms:created>
  <dcterms:modified xsi:type="dcterms:W3CDTF">2023-01-04T13:42:00Z</dcterms:modified>
</cp:coreProperties>
</file>