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69" w:rsidRDefault="00A16B69" w:rsidP="009B6A7A">
      <w:pPr>
        <w:tabs>
          <w:tab w:val="center" w:pos="4677"/>
          <w:tab w:val="left" w:pos="9000"/>
        </w:tabs>
        <w:ind w:left="-120" w:firstLine="120"/>
        <w:jc w:val="center"/>
      </w:pPr>
      <w:bookmarkStart w:id="0" w:name="_GoBack"/>
      <w:bookmarkEnd w:id="0"/>
    </w:p>
    <w:p w:rsidR="009B6A7A" w:rsidRDefault="009B6A7A" w:rsidP="009B6A7A">
      <w:pPr>
        <w:tabs>
          <w:tab w:val="center" w:pos="4677"/>
          <w:tab w:val="left" w:pos="9000"/>
        </w:tabs>
        <w:ind w:left="-120" w:firstLine="120"/>
        <w:jc w:val="center"/>
      </w:pPr>
      <w:r>
        <w:rPr>
          <w:b/>
          <w:noProof/>
          <w:lang w:eastAsia="uk-UA"/>
        </w:rPr>
        <w:drawing>
          <wp:inline distT="0" distB="0" distL="0" distR="0" wp14:anchorId="782F544C" wp14:editId="4AC1E9AF">
            <wp:extent cx="4857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A7A" w:rsidRPr="00363A68" w:rsidRDefault="009B6A7A" w:rsidP="009B6A7A">
      <w:pPr>
        <w:pStyle w:val="3"/>
        <w:rPr>
          <w:sz w:val="36"/>
          <w:szCs w:val="36"/>
        </w:rPr>
      </w:pPr>
      <w:r>
        <w:rPr>
          <w:sz w:val="36"/>
          <w:szCs w:val="36"/>
        </w:rPr>
        <w:t xml:space="preserve">ЗАКАРПАТСЬКА ОБЛАСНА </w:t>
      </w:r>
      <w:r w:rsidRPr="00363A68">
        <w:rPr>
          <w:sz w:val="36"/>
          <w:szCs w:val="36"/>
        </w:rPr>
        <w:t>ПРОКУРАТУРА</w:t>
      </w:r>
    </w:p>
    <w:p w:rsidR="009B6A7A" w:rsidRDefault="009B6A7A" w:rsidP="009B6A7A">
      <w:pPr>
        <w:pStyle w:val="2"/>
      </w:pPr>
    </w:p>
    <w:p w:rsidR="009B6A7A" w:rsidRPr="00D900CD" w:rsidRDefault="009B6A7A" w:rsidP="009B6A7A">
      <w:pPr>
        <w:pStyle w:val="2"/>
        <w:rPr>
          <w:sz w:val="28"/>
          <w:szCs w:val="28"/>
        </w:rPr>
      </w:pPr>
      <w:r w:rsidRPr="00D900CD">
        <w:rPr>
          <w:sz w:val="28"/>
          <w:szCs w:val="28"/>
        </w:rPr>
        <w:t xml:space="preserve">НАКАЗ </w:t>
      </w:r>
    </w:p>
    <w:p w:rsidR="009B6A7A" w:rsidRPr="00D900CD" w:rsidRDefault="009B6A7A" w:rsidP="009B6A7A">
      <w:pPr>
        <w:pStyle w:val="2"/>
        <w:rPr>
          <w:sz w:val="28"/>
          <w:szCs w:val="28"/>
        </w:rPr>
      </w:pPr>
      <w:r w:rsidRPr="00D900C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37DCF">
        <w:rPr>
          <w:sz w:val="28"/>
          <w:szCs w:val="28"/>
        </w:rPr>
        <w:t>161</w:t>
      </w:r>
    </w:p>
    <w:p w:rsidR="009B6A7A" w:rsidRDefault="009B6A7A" w:rsidP="009B6A7A">
      <w:pPr>
        <w:jc w:val="both"/>
      </w:pPr>
    </w:p>
    <w:p w:rsidR="009B6A7A" w:rsidRPr="005F439E" w:rsidRDefault="00AF6E86" w:rsidP="005F439E">
      <w:pPr>
        <w:spacing w:line="480" w:lineRule="auto"/>
        <w:jc w:val="both"/>
        <w:rPr>
          <w:b/>
        </w:rPr>
      </w:pPr>
      <w:r>
        <w:rPr>
          <w:b/>
        </w:rPr>
        <w:t xml:space="preserve"> </w:t>
      </w:r>
      <w:r w:rsidR="00DD5F34">
        <w:rPr>
          <w:b/>
        </w:rPr>
        <w:t xml:space="preserve">16 листопада </w:t>
      </w:r>
      <w:r w:rsidR="009B6A7A">
        <w:rPr>
          <w:b/>
        </w:rPr>
        <w:t>2020</w:t>
      </w:r>
      <w:r w:rsidR="009B6A7A" w:rsidRPr="00266DA0">
        <w:rPr>
          <w:b/>
        </w:rPr>
        <w:t xml:space="preserve"> рок</w:t>
      </w:r>
      <w:r w:rsidR="009B6A7A">
        <w:rPr>
          <w:b/>
        </w:rPr>
        <w:t>у</w:t>
      </w:r>
      <w:r w:rsidR="009B6A7A">
        <w:rPr>
          <w:b/>
        </w:rPr>
        <w:tab/>
        <w:t xml:space="preserve">     </w:t>
      </w:r>
      <w:r w:rsidR="005F439E">
        <w:rPr>
          <w:b/>
        </w:rPr>
        <w:t xml:space="preserve">               </w:t>
      </w:r>
      <w:r w:rsidR="005F439E">
        <w:rPr>
          <w:b/>
        </w:rPr>
        <w:tab/>
      </w:r>
      <w:r w:rsidR="005F439E">
        <w:rPr>
          <w:b/>
        </w:rPr>
        <w:tab/>
      </w:r>
      <w:r w:rsidR="005F439E">
        <w:rPr>
          <w:b/>
        </w:rPr>
        <w:tab/>
      </w:r>
      <w:r w:rsidR="005F439E">
        <w:rPr>
          <w:b/>
        </w:rPr>
        <w:tab/>
      </w:r>
      <w:r w:rsidR="005F439E">
        <w:rPr>
          <w:b/>
        </w:rPr>
        <w:tab/>
        <w:t xml:space="preserve">  </w:t>
      </w:r>
      <w:r w:rsidR="009B6A7A" w:rsidRPr="00266DA0">
        <w:rPr>
          <w:b/>
        </w:rPr>
        <w:t>м. Ужгород</w:t>
      </w:r>
    </w:p>
    <w:p w:rsidR="009B6A7A" w:rsidRDefault="009B6A7A" w:rsidP="009B6A7A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569"/>
      </w:tblGrid>
      <w:tr w:rsidR="009B6A7A" w:rsidTr="00A16B69">
        <w:tc>
          <w:tcPr>
            <w:tcW w:w="5070" w:type="dxa"/>
          </w:tcPr>
          <w:p w:rsidR="009B6A7A" w:rsidRDefault="009B6A7A" w:rsidP="00A16B69">
            <w:pPr>
              <w:jc w:val="both"/>
              <w:rPr>
                <w:b/>
              </w:rPr>
            </w:pPr>
            <w:r>
              <w:rPr>
                <w:b/>
              </w:rPr>
              <w:t xml:space="preserve">Про організацію роботи з приймання та реєстрації електронних звернень громадян і звернень, отриманих на телефон «гарячої лінії» в Закарпатській обласній прокуратурі </w:t>
            </w:r>
          </w:p>
        </w:tc>
        <w:tc>
          <w:tcPr>
            <w:tcW w:w="4784" w:type="dxa"/>
          </w:tcPr>
          <w:p w:rsidR="009B6A7A" w:rsidRDefault="009B6A7A" w:rsidP="00A16B69">
            <w:pPr>
              <w:rPr>
                <w:b/>
              </w:rPr>
            </w:pPr>
          </w:p>
        </w:tc>
      </w:tr>
    </w:tbl>
    <w:p w:rsidR="009B6A7A" w:rsidRDefault="009B6A7A" w:rsidP="009B6A7A">
      <w:pPr>
        <w:rPr>
          <w:b/>
        </w:rPr>
      </w:pPr>
    </w:p>
    <w:p w:rsidR="009B6A7A" w:rsidRDefault="009B6A7A" w:rsidP="009B6A7A">
      <w:pPr>
        <w:rPr>
          <w:b/>
        </w:rPr>
      </w:pPr>
    </w:p>
    <w:p w:rsidR="009B6A7A" w:rsidRDefault="005E4956" w:rsidP="00DD5F34">
      <w:pPr>
        <w:ind w:firstLine="720"/>
        <w:jc w:val="both"/>
      </w:pPr>
      <w:r w:rsidRPr="00725B2D">
        <w:t xml:space="preserve">З метою належної організації діяльності </w:t>
      </w:r>
      <w:r w:rsidR="00D50E67">
        <w:t xml:space="preserve">з </w:t>
      </w:r>
      <w:r w:rsidRPr="00725B2D">
        <w:t>розгляду звернень</w:t>
      </w:r>
      <w:r>
        <w:t>,</w:t>
      </w:r>
      <w:r w:rsidRPr="00E6737D">
        <w:t xml:space="preserve"> </w:t>
      </w:r>
      <w:r w:rsidR="00963EB0">
        <w:t xml:space="preserve">забезпечення </w:t>
      </w:r>
      <w:r w:rsidR="009B6A7A">
        <w:t>виконання вимог Закону України «Про звернення громадян» щодо приймання та реєстрації електронних звернень і звернень на телефон «г</w:t>
      </w:r>
      <w:r w:rsidR="005F439E">
        <w:t xml:space="preserve">арячої лінії», керуючись </w:t>
      </w:r>
      <w:r w:rsidR="00DD5F34">
        <w:rPr>
          <w:szCs w:val="28"/>
        </w:rPr>
        <w:t xml:space="preserve">частиною 2 </w:t>
      </w:r>
      <w:r w:rsidR="00DD5F34" w:rsidRPr="002C5FE0">
        <w:rPr>
          <w:szCs w:val="28"/>
        </w:rPr>
        <w:t>статт</w:t>
      </w:r>
      <w:r w:rsidR="00DD5F34">
        <w:rPr>
          <w:szCs w:val="28"/>
        </w:rPr>
        <w:t>і</w:t>
      </w:r>
      <w:r w:rsidR="00DD5F34" w:rsidRPr="002C5FE0">
        <w:rPr>
          <w:szCs w:val="28"/>
        </w:rPr>
        <w:t xml:space="preserve"> 11 Закону України </w:t>
      </w:r>
      <w:r w:rsidR="009B6A7A">
        <w:t xml:space="preserve">«Про прокуратуру», </w:t>
      </w:r>
    </w:p>
    <w:p w:rsidR="009B6A7A" w:rsidRDefault="009B6A7A" w:rsidP="00DD5F34"/>
    <w:p w:rsidR="009B6A7A" w:rsidRDefault="009B6A7A" w:rsidP="00DD5F34">
      <w:pPr>
        <w:rPr>
          <w:b/>
        </w:rPr>
      </w:pPr>
      <w:r w:rsidRPr="00F31BE8">
        <w:rPr>
          <w:b/>
        </w:rPr>
        <w:t>Н А К А З У Ю:</w:t>
      </w:r>
    </w:p>
    <w:p w:rsidR="009B6A7A" w:rsidRDefault="009B6A7A" w:rsidP="00DD5F34">
      <w:pPr>
        <w:rPr>
          <w:b/>
        </w:rPr>
      </w:pPr>
    </w:p>
    <w:p w:rsidR="009B6A7A" w:rsidRDefault="009B6A7A" w:rsidP="009B6A7A">
      <w:pPr>
        <w:spacing w:after="120"/>
        <w:jc w:val="both"/>
      </w:pPr>
      <w:r>
        <w:rPr>
          <w:b/>
        </w:rPr>
        <w:tab/>
        <w:t xml:space="preserve">1. </w:t>
      </w:r>
      <w:r w:rsidRPr="00FA1DF5">
        <w:t>За</w:t>
      </w:r>
      <w:r>
        <w:t>ступнику керівника обласної прокуратури відповідно до розподілу обов’язків організувати роботу з приймання, реєстрації та розгляду звернень громадян, надісланих з використанням мережі Інтернет, засобів електронного зв’язку (далі – електронне звернення), а також приймання звернень на телефон «гарячої лінії».</w:t>
      </w:r>
    </w:p>
    <w:p w:rsidR="009B6A7A" w:rsidRDefault="009B6A7A" w:rsidP="009B6A7A">
      <w:pPr>
        <w:spacing w:after="120"/>
        <w:jc w:val="both"/>
      </w:pPr>
      <w:r>
        <w:tab/>
      </w:r>
      <w:r w:rsidRPr="0038689F">
        <w:rPr>
          <w:b/>
        </w:rPr>
        <w:t>2.</w:t>
      </w:r>
      <w:r>
        <w:t xml:space="preserve">  Організацію роботи з реєстрації електронних звернень та приймання  звернень, що надійшли на телефон «гарячої лінії» обласної прокуратури покласти  на відділ організації прийому громадян, розгляду звернень та запитів.</w:t>
      </w:r>
    </w:p>
    <w:p w:rsidR="009B6A7A" w:rsidRPr="00E52D88" w:rsidRDefault="009B6A7A" w:rsidP="009B6A7A">
      <w:pPr>
        <w:spacing w:after="120"/>
        <w:jc w:val="both"/>
        <w:rPr>
          <w:b/>
        </w:rPr>
      </w:pPr>
      <w:r w:rsidRPr="00295946">
        <w:rPr>
          <w:b/>
        </w:rPr>
        <w:tab/>
      </w:r>
      <w:r w:rsidRPr="00E8417A">
        <w:rPr>
          <w:b/>
        </w:rPr>
        <w:t>3</w:t>
      </w:r>
      <w:r w:rsidRPr="00E52D88">
        <w:rPr>
          <w:b/>
        </w:rPr>
        <w:t>. Відділу організації прийому громадян, розгляду</w:t>
      </w:r>
      <w:r>
        <w:rPr>
          <w:b/>
        </w:rPr>
        <w:t xml:space="preserve"> звернень та </w:t>
      </w:r>
      <w:r w:rsidRPr="00E52D88">
        <w:rPr>
          <w:b/>
        </w:rPr>
        <w:t>запитів</w:t>
      </w:r>
      <w:r>
        <w:rPr>
          <w:b/>
        </w:rPr>
        <w:t xml:space="preserve"> забезпечити</w:t>
      </w:r>
      <w:r w:rsidRPr="00E52D88">
        <w:rPr>
          <w:b/>
        </w:rPr>
        <w:t>:</w:t>
      </w:r>
    </w:p>
    <w:p w:rsidR="009B6A7A" w:rsidRDefault="009B6A7A" w:rsidP="009B6A7A">
      <w:pPr>
        <w:spacing w:after="120"/>
        <w:jc w:val="both"/>
      </w:pPr>
      <w:r>
        <w:tab/>
      </w:r>
      <w:r>
        <w:rPr>
          <w:b/>
        </w:rPr>
        <w:t>3</w:t>
      </w:r>
      <w:r w:rsidRPr="00E52D88">
        <w:rPr>
          <w:b/>
        </w:rPr>
        <w:t>.1.</w:t>
      </w:r>
      <w:r>
        <w:t xml:space="preserve"> Приймання електронних звернень, отриманих на спеціально визначену електронну адресу обласної прокуратури та оформлених відповідно до встановленої форми </w:t>
      </w:r>
      <w:r w:rsidRPr="007677DE">
        <w:rPr>
          <w:b/>
        </w:rPr>
        <w:t>(додаток 1)</w:t>
      </w:r>
      <w:r>
        <w:t xml:space="preserve"> та їх передачу для реєстрації головному спеціалісту відділу організації прийому громадян, розгляду звернень та запитів.</w:t>
      </w:r>
      <w:r w:rsidRPr="0018571A">
        <w:t xml:space="preserve"> </w:t>
      </w:r>
    </w:p>
    <w:p w:rsidR="009B6A7A" w:rsidRDefault="009B6A7A" w:rsidP="009B6A7A">
      <w:pPr>
        <w:spacing w:after="120"/>
        <w:jc w:val="both"/>
      </w:pPr>
      <w:r>
        <w:lastRenderedPageBreak/>
        <w:tab/>
      </w:r>
      <w:r>
        <w:rPr>
          <w:b/>
        </w:rPr>
        <w:t>3</w:t>
      </w:r>
      <w:r w:rsidRPr="0018571A">
        <w:rPr>
          <w:b/>
        </w:rPr>
        <w:t>.2.</w:t>
      </w:r>
      <w:r>
        <w:rPr>
          <w:b/>
        </w:rPr>
        <w:t xml:space="preserve"> </w:t>
      </w:r>
      <w:r>
        <w:t xml:space="preserve"> Приймання звернень, що надійшли на телефон «гарячої лінії» шляхом заповнення картки </w:t>
      </w:r>
      <w:r w:rsidRPr="007677DE">
        <w:rPr>
          <w:b/>
        </w:rPr>
        <w:t xml:space="preserve">(додаток 2) </w:t>
      </w:r>
      <w:r>
        <w:t>та їх передачу для реєстрації головному спеціалісту відділу організації прийому громадян, розгляду звернень та запитів.</w:t>
      </w:r>
    </w:p>
    <w:p w:rsidR="009B6A7A" w:rsidRDefault="009B6A7A" w:rsidP="009B6A7A">
      <w:pPr>
        <w:spacing w:after="120"/>
        <w:jc w:val="both"/>
      </w:pPr>
      <w:r>
        <w:tab/>
      </w:r>
      <w:r>
        <w:rPr>
          <w:b/>
        </w:rPr>
        <w:t>3</w:t>
      </w:r>
      <w:r w:rsidRPr="00A84FA9">
        <w:rPr>
          <w:b/>
        </w:rPr>
        <w:t>.</w:t>
      </w:r>
      <w:r>
        <w:rPr>
          <w:b/>
        </w:rPr>
        <w:t>3</w:t>
      </w:r>
      <w:r w:rsidRPr="00A84FA9">
        <w:rPr>
          <w:b/>
        </w:rPr>
        <w:t>.</w:t>
      </w:r>
      <w:r>
        <w:t xml:space="preserve"> Здійснення обліку таких звернень у відповідному журналі за встановленою формою </w:t>
      </w:r>
      <w:r w:rsidRPr="007677DE">
        <w:rPr>
          <w:b/>
        </w:rPr>
        <w:t>(додаток 3).</w:t>
      </w:r>
    </w:p>
    <w:p w:rsidR="009B6A7A" w:rsidRDefault="009B6A7A" w:rsidP="009B6A7A">
      <w:pPr>
        <w:spacing w:after="120"/>
        <w:jc w:val="both"/>
      </w:pPr>
      <w:r>
        <w:tab/>
      </w:r>
      <w:r>
        <w:rPr>
          <w:b/>
        </w:rPr>
        <w:t>3</w:t>
      </w:r>
      <w:r w:rsidRPr="00A84FA9">
        <w:rPr>
          <w:b/>
        </w:rPr>
        <w:t>.</w:t>
      </w:r>
      <w:r>
        <w:rPr>
          <w:b/>
        </w:rPr>
        <w:t>4</w:t>
      </w:r>
      <w:r w:rsidRPr="00A84FA9">
        <w:rPr>
          <w:b/>
        </w:rPr>
        <w:t>.</w:t>
      </w:r>
      <w:r>
        <w:t xml:space="preserve"> Дотримання вимог професійної етики та поведінки, а також з’ясування суті питання та інших даних, передбачених Законом України «Про звернення громадян», під час приймання звернень.</w:t>
      </w:r>
    </w:p>
    <w:p w:rsidR="009B6A7A" w:rsidRPr="007677DE" w:rsidRDefault="009B6A7A" w:rsidP="00DD5F34">
      <w:pPr>
        <w:spacing w:after="120"/>
        <w:jc w:val="both"/>
        <w:rPr>
          <w:b/>
        </w:rPr>
      </w:pPr>
      <w:r>
        <w:tab/>
      </w:r>
      <w:r>
        <w:rPr>
          <w:b/>
        </w:rPr>
        <w:t>4</w:t>
      </w:r>
      <w:r w:rsidRPr="00A84FA9">
        <w:rPr>
          <w:b/>
        </w:rPr>
        <w:t>. Відділу інформаційних технологій</w:t>
      </w:r>
      <w:r w:rsidR="00DD5F34">
        <w:rPr>
          <w:b/>
        </w:rPr>
        <w:t xml:space="preserve"> </w:t>
      </w:r>
      <w:r w:rsidR="00DD5F34" w:rsidRPr="00DD5F34">
        <w:t>з</w:t>
      </w:r>
      <w:r>
        <w:t xml:space="preserve">абезпечити внесення відповідної інформації на офіційному веб-сайті  обласної прокуратури, належне функціонування технічних пристроїв та програмних засобів, розміщення встановлених електронних адрес та телефонів «гарячої лінії» </w:t>
      </w:r>
      <w:r w:rsidR="007677DE">
        <w:t xml:space="preserve">обласної </w:t>
      </w:r>
      <w:r>
        <w:t xml:space="preserve">прокуратури та місцевих (окружних) прокуратур </w:t>
      </w:r>
      <w:r w:rsidRPr="007677DE">
        <w:rPr>
          <w:b/>
        </w:rPr>
        <w:t>(додаток 4).</w:t>
      </w:r>
    </w:p>
    <w:p w:rsidR="005417E1" w:rsidRDefault="009B6A7A" w:rsidP="00DD5F34">
      <w:pPr>
        <w:spacing w:after="120"/>
        <w:jc w:val="both"/>
        <w:rPr>
          <w:b/>
        </w:rPr>
      </w:pPr>
      <w:r>
        <w:tab/>
      </w:r>
      <w:r w:rsidRPr="00F205FD">
        <w:rPr>
          <w:b/>
        </w:rPr>
        <w:t>5.</w:t>
      </w:r>
      <w:r>
        <w:rPr>
          <w:b/>
        </w:rPr>
        <w:t xml:space="preserve"> </w:t>
      </w:r>
      <w:r w:rsidRPr="00A84FA9">
        <w:rPr>
          <w:b/>
        </w:rPr>
        <w:t xml:space="preserve">Відділу </w:t>
      </w:r>
      <w:r>
        <w:rPr>
          <w:b/>
        </w:rPr>
        <w:t>матеріально-технічного забезпечення та соціально-побутових потреб</w:t>
      </w:r>
      <w:r w:rsidR="00DD5F34">
        <w:rPr>
          <w:b/>
        </w:rPr>
        <w:t xml:space="preserve"> </w:t>
      </w:r>
      <w:r w:rsidR="005417E1" w:rsidRPr="00354970">
        <w:rPr>
          <w:bCs/>
        </w:rPr>
        <w:t>забезпечити належний стан робочих місць працівників, відповідальних за приймання та реєстрацію електронних звернень і звернень, отриманих на телефон «гарячої лінії»</w:t>
      </w:r>
      <w:r w:rsidR="005417E1">
        <w:rPr>
          <w:bCs/>
        </w:rPr>
        <w:t>.</w:t>
      </w:r>
    </w:p>
    <w:p w:rsidR="009B6A7A" w:rsidRPr="00295946" w:rsidRDefault="009B6A7A" w:rsidP="009B6A7A">
      <w:pPr>
        <w:spacing w:after="120"/>
        <w:jc w:val="both"/>
      </w:pPr>
      <w:r>
        <w:tab/>
      </w:r>
      <w:r>
        <w:rPr>
          <w:b/>
        </w:rPr>
        <w:t>6</w:t>
      </w:r>
      <w:r w:rsidRPr="00A84FA9">
        <w:rPr>
          <w:b/>
        </w:rPr>
        <w:t>.</w:t>
      </w:r>
      <w:r>
        <w:t xml:space="preserve"> Керівникам структурних підрозділів обласної прокуратури згідно з компетенцією забезпечити розгляд і вирішення електронних звернень </w:t>
      </w:r>
      <w:r w:rsidR="00DD5F34">
        <w:t>та</w:t>
      </w:r>
      <w:r>
        <w:t xml:space="preserve"> звернень, отриманих на телефон «гарячої лінії», </w:t>
      </w:r>
      <w:r w:rsidR="007677DE">
        <w:rPr>
          <w:bCs/>
        </w:rPr>
        <w:t>відповідно до вимог законодавства та у порядку, встановленому організаційно-розпорядчими документами Офісу Генерального прокурора</w:t>
      </w:r>
      <w:r>
        <w:t>.</w:t>
      </w:r>
    </w:p>
    <w:p w:rsidR="009B6A7A" w:rsidRPr="00457D01" w:rsidRDefault="009B6A7A" w:rsidP="009B6A7A">
      <w:pPr>
        <w:spacing w:after="120"/>
        <w:jc w:val="both"/>
      </w:pPr>
      <w:r>
        <w:rPr>
          <w:b/>
        </w:rPr>
        <w:tab/>
        <w:t xml:space="preserve">7. </w:t>
      </w:r>
      <w:r w:rsidRPr="00457D01">
        <w:t xml:space="preserve">Визнати таким, що втратив чинність, наказ прокурора області від </w:t>
      </w:r>
      <w:r w:rsidR="00DD5F34">
        <w:t>09.11.</w:t>
      </w:r>
      <w:r w:rsidRPr="00457D01">
        <w:t>201</w:t>
      </w:r>
      <w:r w:rsidR="0034799F">
        <w:t>8</w:t>
      </w:r>
      <w:r w:rsidRPr="00457D01">
        <w:t xml:space="preserve"> № 1</w:t>
      </w:r>
      <w:r w:rsidR="0034799F">
        <w:t>00</w:t>
      </w:r>
      <w:r w:rsidRPr="00457D01">
        <w:rPr>
          <w:b/>
        </w:rPr>
        <w:t xml:space="preserve"> </w:t>
      </w:r>
      <w:r w:rsidRPr="00457D01">
        <w:t>«Про організацію роботи з приймання та реєстрації електронних звернень громадян і звернень, отриманих на телефон «гарячої лінії» в органах прокуратури Закарпатської області».</w:t>
      </w:r>
    </w:p>
    <w:p w:rsidR="009B6A7A" w:rsidRDefault="009B6A7A" w:rsidP="009B6A7A">
      <w:pPr>
        <w:spacing w:after="120"/>
        <w:jc w:val="both"/>
      </w:pPr>
      <w:r>
        <w:tab/>
      </w:r>
      <w:r w:rsidRPr="00D900CD">
        <w:rPr>
          <w:b/>
        </w:rPr>
        <w:t>8.</w:t>
      </w:r>
      <w:r>
        <w:t xml:space="preserve"> Контроль за виконанням наказу покласти на заступника </w:t>
      </w:r>
      <w:r w:rsidR="0034799F">
        <w:t xml:space="preserve">керівника обласної </w:t>
      </w:r>
      <w:r>
        <w:t>прокур</w:t>
      </w:r>
      <w:r w:rsidR="0034799F">
        <w:t>атури</w:t>
      </w:r>
      <w:r>
        <w:t xml:space="preserve"> відповідно до розподілу обов’язків. </w:t>
      </w:r>
    </w:p>
    <w:p w:rsidR="009B6A7A" w:rsidRDefault="009B6A7A" w:rsidP="009B6A7A">
      <w:pPr>
        <w:spacing w:after="120"/>
        <w:jc w:val="both"/>
      </w:pPr>
    </w:p>
    <w:p w:rsidR="009B6A7A" w:rsidRDefault="009B6A7A" w:rsidP="009B6A7A">
      <w:pPr>
        <w:pStyle w:val="4"/>
      </w:pPr>
    </w:p>
    <w:p w:rsidR="009B6A7A" w:rsidRPr="00266DA0" w:rsidRDefault="0034799F" w:rsidP="009B6A7A">
      <w:pPr>
        <w:pStyle w:val="4"/>
      </w:pPr>
      <w:r>
        <w:t>Керівник</w:t>
      </w:r>
      <w:r w:rsidR="009B6A7A">
        <w:t xml:space="preserve"> облас</w:t>
      </w:r>
      <w:r>
        <w:t>ної прокуратури</w:t>
      </w:r>
      <w:r w:rsidR="009B6A7A">
        <w:t xml:space="preserve">                                     </w:t>
      </w:r>
      <w:r>
        <w:t xml:space="preserve">                        Д</w:t>
      </w:r>
      <w:r w:rsidR="009B6A7A" w:rsidRPr="00266DA0">
        <w:t>.</w:t>
      </w:r>
      <w:r w:rsidR="009B6A7A">
        <w:t xml:space="preserve"> </w:t>
      </w:r>
      <w:r>
        <w:t>Казак</w:t>
      </w:r>
    </w:p>
    <w:p w:rsidR="009B6A7A" w:rsidRDefault="009B6A7A" w:rsidP="009B6A7A"/>
    <w:p w:rsidR="009B6A7A" w:rsidRDefault="009B6A7A" w:rsidP="009B6A7A"/>
    <w:p w:rsidR="00126268" w:rsidRDefault="00126268"/>
    <w:p w:rsidR="00A16B69" w:rsidRDefault="00A16B69"/>
    <w:p w:rsidR="00A16B69" w:rsidRDefault="00A16B69"/>
    <w:p w:rsidR="005417E1" w:rsidRDefault="005417E1"/>
    <w:p w:rsidR="005417E1" w:rsidRDefault="005417E1"/>
    <w:p w:rsidR="005417E1" w:rsidRDefault="005417E1"/>
    <w:p w:rsidR="00A16B69" w:rsidRDefault="00A16B69"/>
    <w:p w:rsidR="00A16B69" w:rsidRDefault="00A16B69"/>
    <w:p w:rsidR="00A16B69" w:rsidRDefault="00A16B69" w:rsidP="00A16B69">
      <w:pPr>
        <w:rPr>
          <w:b/>
          <w:szCs w:val="28"/>
          <w:lang w:eastAsia="uk-UA"/>
        </w:rPr>
      </w:pPr>
      <w:r>
        <w:rPr>
          <w:szCs w:val="28"/>
          <w:lang w:eastAsia="uk-UA"/>
        </w:rPr>
        <w:lastRenderedPageBreak/>
        <w:t xml:space="preserve">                                                                                       </w:t>
      </w:r>
      <w:r w:rsidRPr="002A4A07">
        <w:rPr>
          <w:b/>
          <w:szCs w:val="28"/>
          <w:lang w:eastAsia="uk-UA"/>
        </w:rPr>
        <w:t xml:space="preserve">Додаток </w:t>
      </w:r>
      <w:r w:rsidR="005417E1">
        <w:rPr>
          <w:b/>
          <w:szCs w:val="28"/>
          <w:lang w:eastAsia="uk-UA"/>
        </w:rPr>
        <w:t xml:space="preserve">№ </w:t>
      </w:r>
      <w:r w:rsidRPr="002A4A07">
        <w:rPr>
          <w:b/>
          <w:szCs w:val="28"/>
          <w:lang w:eastAsia="uk-UA"/>
        </w:rPr>
        <w:t>1</w:t>
      </w:r>
    </w:p>
    <w:p w:rsidR="00A16B69" w:rsidRPr="005417E1" w:rsidRDefault="00A16B69" w:rsidP="00A16B69">
      <w:pPr>
        <w:ind w:left="6096"/>
        <w:rPr>
          <w:szCs w:val="28"/>
        </w:rPr>
      </w:pPr>
      <w:r w:rsidRPr="005417E1">
        <w:rPr>
          <w:szCs w:val="28"/>
        </w:rPr>
        <w:t xml:space="preserve">до наказу керівника      обласної прокуратури               </w:t>
      </w:r>
      <w:r w:rsidR="005417E1" w:rsidRPr="005417E1">
        <w:rPr>
          <w:szCs w:val="28"/>
        </w:rPr>
        <w:t>16.11.2020</w:t>
      </w:r>
      <w:r w:rsidRPr="005417E1">
        <w:rPr>
          <w:szCs w:val="28"/>
        </w:rPr>
        <w:t xml:space="preserve"> № </w:t>
      </w:r>
      <w:r w:rsidR="005417E1" w:rsidRPr="005417E1">
        <w:rPr>
          <w:szCs w:val="28"/>
        </w:rPr>
        <w:t>161</w:t>
      </w:r>
    </w:p>
    <w:p w:rsidR="00A16B69" w:rsidRPr="002A4A07" w:rsidRDefault="00A16B69" w:rsidP="00A16B69">
      <w:pPr>
        <w:rPr>
          <w:b/>
          <w:szCs w:val="28"/>
          <w:lang w:eastAsia="uk-UA"/>
        </w:rPr>
      </w:pPr>
    </w:p>
    <w:p w:rsidR="00A16B69" w:rsidRPr="002A4A07" w:rsidRDefault="00A16B69" w:rsidP="00A16B69">
      <w:pPr>
        <w:rPr>
          <w:szCs w:val="28"/>
          <w:lang w:eastAsia="uk-UA"/>
        </w:rPr>
      </w:pPr>
      <w:r w:rsidRPr="002A4A07">
        <w:rPr>
          <w:szCs w:val="28"/>
          <w:lang w:eastAsia="uk-UA"/>
        </w:rPr>
        <w:t xml:space="preserve">Фізична особа </w:t>
      </w:r>
      <w:r w:rsidRPr="002A4A07">
        <w:rPr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7" o:title=""/>
          </v:shape>
          <w:control r:id="rId8" w:name="DefaultOcxName" w:shapeid="_x0000_i1046"/>
        </w:object>
      </w:r>
      <w:r w:rsidRPr="002A4A07">
        <w:rPr>
          <w:szCs w:val="28"/>
          <w:lang w:eastAsia="uk-UA"/>
        </w:rPr>
        <w:t xml:space="preserve">Юридична особа </w:t>
      </w:r>
    </w:p>
    <w:p w:rsidR="00A16B69" w:rsidRPr="002A4A07" w:rsidRDefault="00A16B69" w:rsidP="00A16B69">
      <w:pPr>
        <w:rPr>
          <w:szCs w:val="28"/>
          <w:lang w:eastAsia="uk-UA"/>
        </w:rPr>
      </w:pPr>
      <w:r w:rsidRPr="002A4A07">
        <w:rPr>
          <w:szCs w:val="28"/>
          <w:lang w:eastAsia="uk-UA"/>
        </w:rPr>
        <w:t xml:space="preserve">Контактна інформація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9"/>
        <w:gridCol w:w="1065"/>
      </w:tblGrid>
      <w:tr w:rsidR="00A16B69" w:rsidRPr="002A4A07" w:rsidTr="00A16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  <w:lang w:eastAsia="uk-UA"/>
              </w:rPr>
              <w:t>Прізвище *</w:t>
            </w:r>
          </w:p>
        </w:tc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</w:rPr>
              <w:object w:dxaOrig="225" w:dyaOrig="225">
                <v:shape id="_x0000_i1050" type="#_x0000_t75" style="width:49.5pt;height:18pt" o:ole="">
                  <v:imagedata r:id="rId9" o:title=""/>
                </v:shape>
                <w:control r:id="rId10" w:name="DefaultOcxName1" w:shapeid="_x0000_i1050"/>
              </w:object>
            </w:r>
          </w:p>
        </w:tc>
      </w:tr>
      <w:tr w:rsidR="00A16B69" w:rsidRPr="002A4A07" w:rsidTr="00A16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  <w:lang w:eastAsia="uk-UA"/>
              </w:rPr>
              <w:t>Ім'я *</w:t>
            </w:r>
          </w:p>
        </w:tc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</w:rPr>
              <w:object w:dxaOrig="225" w:dyaOrig="225">
                <v:shape id="_x0000_i1053" type="#_x0000_t75" style="width:49.5pt;height:18pt" o:ole="">
                  <v:imagedata r:id="rId9" o:title=""/>
                </v:shape>
                <w:control r:id="rId11" w:name="DefaultOcxName2" w:shapeid="_x0000_i1053"/>
              </w:object>
            </w:r>
          </w:p>
        </w:tc>
      </w:tr>
      <w:tr w:rsidR="00A16B69" w:rsidRPr="002A4A07" w:rsidTr="00A16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  <w:lang w:eastAsia="uk-UA"/>
              </w:rPr>
              <w:t>По-батькові</w:t>
            </w:r>
            <w:r w:rsidRPr="002A4A07">
              <w:rPr>
                <w:i/>
                <w:iCs/>
                <w:szCs w:val="28"/>
                <w:lang w:eastAsia="uk-UA"/>
              </w:rPr>
              <w:t xml:space="preserve"> (Для вимкнення поля натисніть праву клавішу миші) </w:t>
            </w:r>
            <w:r w:rsidRPr="002A4A07">
              <w:rPr>
                <w:szCs w:val="28"/>
                <w:lang w:eastAsia="uk-UA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</w:rPr>
              <w:object w:dxaOrig="225" w:dyaOrig="225">
                <v:shape id="_x0000_i1056" type="#_x0000_t75" style="width:49.5pt;height:18pt" o:ole="">
                  <v:imagedata r:id="rId9" o:title=""/>
                </v:shape>
                <w:control r:id="rId12" w:name="DefaultOcxName3" w:shapeid="_x0000_i1056"/>
              </w:object>
            </w:r>
          </w:p>
        </w:tc>
      </w:tr>
      <w:tr w:rsidR="00A16B69" w:rsidRPr="002A4A07" w:rsidTr="00A16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b/>
                <w:bCs/>
                <w:szCs w:val="28"/>
                <w:lang w:eastAsia="uk-UA"/>
              </w:rPr>
              <w:t xml:space="preserve">Адреса: </w:t>
            </w:r>
          </w:p>
        </w:tc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</w:p>
        </w:tc>
      </w:tr>
      <w:tr w:rsidR="00A16B69" w:rsidRPr="002A4A07" w:rsidTr="00A16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  <w:lang w:eastAsia="uk-UA"/>
              </w:rPr>
              <w:t xml:space="preserve">Область </w:t>
            </w:r>
          </w:p>
        </w:tc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</w:rPr>
              <w:object w:dxaOrig="225" w:dyaOrig="225">
                <v:shape id="_x0000_i1059" type="#_x0000_t75" style="width:49.5pt;height:18pt" o:ole="">
                  <v:imagedata r:id="rId9" o:title=""/>
                </v:shape>
                <w:control r:id="rId13" w:name="DefaultOcxName4" w:shapeid="_x0000_i1059"/>
              </w:object>
            </w:r>
          </w:p>
        </w:tc>
      </w:tr>
      <w:tr w:rsidR="00A16B69" w:rsidRPr="002A4A07" w:rsidTr="00A16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  <w:lang w:eastAsia="uk-UA"/>
              </w:rPr>
              <w:t>Місто *</w:t>
            </w:r>
          </w:p>
        </w:tc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</w:rPr>
              <w:object w:dxaOrig="225" w:dyaOrig="225">
                <v:shape id="_x0000_i1062" type="#_x0000_t75" style="width:49.5pt;height:18pt" o:ole="">
                  <v:imagedata r:id="rId9" o:title=""/>
                </v:shape>
                <w:control r:id="rId14" w:name="DefaultOcxName5" w:shapeid="_x0000_i1062"/>
              </w:object>
            </w:r>
          </w:p>
        </w:tc>
      </w:tr>
      <w:tr w:rsidR="00A16B69" w:rsidRPr="002A4A07" w:rsidTr="00A16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  <w:lang w:eastAsia="uk-UA"/>
              </w:rPr>
              <w:t>Район *</w:t>
            </w:r>
          </w:p>
        </w:tc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</w:rPr>
              <w:object w:dxaOrig="225" w:dyaOrig="225">
                <v:shape id="_x0000_i1065" type="#_x0000_t75" style="width:49.5pt;height:18pt" o:ole="">
                  <v:imagedata r:id="rId9" o:title=""/>
                </v:shape>
                <w:control r:id="rId15" w:name="DefaultOcxName6" w:shapeid="_x0000_i1065"/>
              </w:object>
            </w:r>
          </w:p>
        </w:tc>
      </w:tr>
      <w:tr w:rsidR="00A16B69" w:rsidRPr="002A4A07" w:rsidTr="00A16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  <w:lang w:eastAsia="uk-UA"/>
              </w:rPr>
              <w:t>Вулиця *</w:t>
            </w:r>
          </w:p>
        </w:tc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</w:rPr>
              <w:object w:dxaOrig="225" w:dyaOrig="225">
                <v:shape id="_x0000_i1068" type="#_x0000_t75" style="width:49.5pt;height:18pt" o:ole="">
                  <v:imagedata r:id="rId9" o:title=""/>
                </v:shape>
                <w:control r:id="rId16" w:name="DefaultOcxName7" w:shapeid="_x0000_i1068"/>
              </w:object>
            </w:r>
          </w:p>
        </w:tc>
      </w:tr>
      <w:tr w:rsidR="00A16B69" w:rsidRPr="002A4A07" w:rsidTr="00A16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  <w:lang w:eastAsia="uk-UA"/>
              </w:rPr>
              <w:t>Будинок *</w:t>
            </w:r>
          </w:p>
        </w:tc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</w:rPr>
              <w:object w:dxaOrig="225" w:dyaOrig="225">
                <v:shape id="_x0000_i1071" type="#_x0000_t75" style="width:49.5pt;height:18pt" o:ole="">
                  <v:imagedata r:id="rId9" o:title=""/>
                </v:shape>
                <w:control r:id="rId17" w:name="DefaultOcxName8" w:shapeid="_x0000_i1071"/>
              </w:object>
            </w:r>
          </w:p>
        </w:tc>
      </w:tr>
      <w:tr w:rsidR="00A16B69" w:rsidRPr="002A4A07" w:rsidTr="00A16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  <w:lang w:eastAsia="uk-UA"/>
              </w:rPr>
              <w:t xml:space="preserve">Квартира </w:t>
            </w:r>
            <w:r w:rsidRPr="002A4A07">
              <w:rPr>
                <w:i/>
                <w:iCs/>
                <w:szCs w:val="28"/>
                <w:lang w:eastAsia="uk-UA"/>
              </w:rPr>
              <w:t xml:space="preserve">(Для вимкнення поля натисніть праву клавішу миші) </w:t>
            </w:r>
            <w:r w:rsidRPr="002A4A07">
              <w:rPr>
                <w:szCs w:val="28"/>
                <w:lang w:eastAsia="uk-UA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</w:p>
        </w:tc>
      </w:tr>
    </w:tbl>
    <w:p w:rsidR="00A16B69" w:rsidRPr="002A4A07" w:rsidRDefault="00A16B69" w:rsidP="00A16B69">
      <w:pPr>
        <w:rPr>
          <w:szCs w:val="28"/>
          <w:lang w:eastAsia="uk-UA"/>
        </w:rPr>
      </w:pPr>
      <w:r w:rsidRPr="002A4A07">
        <w:rPr>
          <w:szCs w:val="28"/>
          <w:lang w:eastAsia="uk-UA"/>
        </w:rPr>
        <w:t>Звернення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3"/>
        <w:gridCol w:w="74"/>
        <w:gridCol w:w="30"/>
        <w:gridCol w:w="81"/>
      </w:tblGrid>
      <w:tr w:rsidR="00A16B69" w:rsidRPr="002A4A07" w:rsidTr="00A16B69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  <w:lang w:eastAsia="uk-UA"/>
              </w:rPr>
              <w:t xml:space="preserve">Тип звернення * </w:t>
            </w:r>
          </w:p>
        </w:tc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</w:p>
        </w:tc>
      </w:tr>
      <w:tr w:rsidR="00A16B69" w:rsidRPr="002A4A07" w:rsidTr="00A16B6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  <w:lang w:eastAsia="uk-UA"/>
              </w:rPr>
              <w:t xml:space="preserve">Характер порушення </w:t>
            </w:r>
          </w:p>
        </w:tc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</w:p>
        </w:tc>
      </w:tr>
    </w:tbl>
    <w:p w:rsidR="00A16B69" w:rsidRPr="002A4A07" w:rsidRDefault="00A16B69" w:rsidP="00A16B69">
      <w:pPr>
        <w:rPr>
          <w:vanish/>
          <w:szCs w:val="28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4916"/>
      </w:tblGrid>
      <w:tr w:rsidR="00A16B69" w:rsidRPr="002A4A07" w:rsidTr="00A16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  <w:lang w:eastAsia="uk-UA"/>
              </w:rPr>
              <w:t>Скан або фотокопії звернення *</w:t>
            </w:r>
          </w:p>
        </w:tc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</w:p>
        </w:tc>
      </w:tr>
      <w:tr w:rsidR="00A16B69" w:rsidRPr="002A4A07" w:rsidTr="00A16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i/>
                <w:iCs/>
                <w:szCs w:val="28"/>
                <w:lang w:eastAsia="uk-UA"/>
              </w:rPr>
              <w:t>Типи файлів ( txt, pdf, rtf, doc, docx, jpg, jpeg, png, tif, gif, bmp, rar, zip, 7z)</w:t>
            </w:r>
            <w:r w:rsidRPr="002A4A07">
              <w:rPr>
                <w:i/>
                <w:iCs/>
                <w:szCs w:val="28"/>
                <w:lang w:eastAsia="uk-UA"/>
              </w:rPr>
              <w:br/>
              <w:t>файл розміром не більш 10Мб</w:t>
            </w:r>
          </w:p>
        </w:tc>
      </w:tr>
      <w:tr w:rsidR="00A16B69" w:rsidRPr="002A4A07" w:rsidTr="00A16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  <w:lang w:eastAsia="uk-UA"/>
              </w:rPr>
              <w:t>Електронна поштова адреса (Відомості про інші засоби зв’язку)</w:t>
            </w:r>
          </w:p>
        </w:tc>
        <w:tc>
          <w:tcPr>
            <w:tcW w:w="0" w:type="auto"/>
            <w:vAlign w:val="center"/>
            <w:hideMark/>
          </w:tcPr>
          <w:p w:rsidR="00A16B69" w:rsidRPr="002A4A07" w:rsidRDefault="00A16B69" w:rsidP="00A16B69">
            <w:pPr>
              <w:rPr>
                <w:szCs w:val="28"/>
                <w:lang w:eastAsia="uk-UA"/>
              </w:rPr>
            </w:pPr>
            <w:r w:rsidRPr="002A4A07">
              <w:rPr>
                <w:szCs w:val="28"/>
              </w:rPr>
              <w:object w:dxaOrig="225" w:dyaOrig="225">
                <v:shape id="_x0000_i1074" type="#_x0000_t75" style="width:49.5pt;height:18pt" o:ole="">
                  <v:imagedata r:id="rId9" o:title=""/>
                </v:shape>
                <w:control r:id="rId18" w:name="DefaultOcxName9" w:shapeid="_x0000_i1074"/>
              </w:object>
            </w:r>
          </w:p>
        </w:tc>
      </w:tr>
    </w:tbl>
    <w:p w:rsidR="00A16B69" w:rsidRDefault="00A16B69" w:rsidP="00A16B69"/>
    <w:p w:rsidR="00A16B69" w:rsidRDefault="00A16B69"/>
    <w:p w:rsidR="00A16B69" w:rsidRDefault="00A16B69"/>
    <w:p w:rsidR="00A16B69" w:rsidRDefault="00A16B69"/>
    <w:p w:rsidR="00A16B69" w:rsidRDefault="00A16B69"/>
    <w:p w:rsidR="00A16B69" w:rsidRDefault="00A16B69"/>
    <w:p w:rsidR="00A16B69" w:rsidRDefault="00A16B69"/>
    <w:p w:rsidR="00A16B69" w:rsidRDefault="00A16B69"/>
    <w:p w:rsidR="00A16B69" w:rsidRDefault="00A16B69"/>
    <w:p w:rsidR="00A16B69" w:rsidRDefault="00A16B69"/>
    <w:p w:rsidR="00A16B69" w:rsidRDefault="00A16B69"/>
    <w:p w:rsidR="007677DE" w:rsidRDefault="007677DE"/>
    <w:p w:rsidR="00A16B69" w:rsidRDefault="00A16B69"/>
    <w:p w:rsidR="005417E1" w:rsidRDefault="005417E1"/>
    <w:p w:rsidR="005417E1" w:rsidRDefault="005417E1" w:rsidP="005417E1">
      <w:pPr>
        <w:ind w:left="5388" w:firstLine="708"/>
        <w:rPr>
          <w:b/>
          <w:szCs w:val="28"/>
          <w:lang w:eastAsia="uk-UA"/>
        </w:rPr>
      </w:pPr>
      <w:r w:rsidRPr="002A4A07">
        <w:rPr>
          <w:b/>
          <w:szCs w:val="28"/>
          <w:lang w:eastAsia="uk-UA"/>
        </w:rPr>
        <w:lastRenderedPageBreak/>
        <w:t xml:space="preserve">Додаток </w:t>
      </w:r>
      <w:r>
        <w:rPr>
          <w:b/>
          <w:szCs w:val="28"/>
          <w:lang w:eastAsia="uk-UA"/>
        </w:rPr>
        <w:t>№ 2</w:t>
      </w:r>
    </w:p>
    <w:p w:rsidR="005417E1" w:rsidRPr="005417E1" w:rsidRDefault="005417E1" w:rsidP="005417E1">
      <w:pPr>
        <w:ind w:left="6096"/>
        <w:rPr>
          <w:szCs w:val="28"/>
        </w:rPr>
      </w:pPr>
      <w:r w:rsidRPr="005417E1">
        <w:rPr>
          <w:szCs w:val="28"/>
        </w:rPr>
        <w:t>до наказу керівника      обласної прокуратури               16.11.2020 № 161</w:t>
      </w:r>
    </w:p>
    <w:p w:rsidR="00A16B69" w:rsidRPr="0066480B" w:rsidRDefault="00A16B69" w:rsidP="00A16B69">
      <w:pPr>
        <w:rPr>
          <w:szCs w:val="28"/>
        </w:rPr>
      </w:pPr>
    </w:p>
    <w:p w:rsidR="00A16B69" w:rsidRDefault="00A16B69" w:rsidP="00A16B69">
      <w:pPr>
        <w:rPr>
          <w:szCs w:val="28"/>
        </w:rPr>
      </w:pPr>
    </w:p>
    <w:p w:rsidR="00A16B69" w:rsidRPr="0066480B" w:rsidRDefault="00A16B69" w:rsidP="00A16B69">
      <w:pPr>
        <w:rPr>
          <w:b/>
          <w:szCs w:val="28"/>
        </w:rPr>
      </w:pPr>
      <w:r w:rsidRPr="0066480B">
        <w:rPr>
          <w:b/>
          <w:szCs w:val="28"/>
        </w:rPr>
        <w:t xml:space="preserve">Картка на звернення, </w:t>
      </w:r>
    </w:p>
    <w:p w:rsidR="00A16B69" w:rsidRPr="0066480B" w:rsidRDefault="00A16B69" w:rsidP="00A16B69">
      <w:pPr>
        <w:rPr>
          <w:b/>
          <w:szCs w:val="28"/>
        </w:rPr>
      </w:pPr>
      <w:r w:rsidRPr="0066480B">
        <w:rPr>
          <w:b/>
          <w:szCs w:val="28"/>
        </w:rPr>
        <w:t>прийняте на телефон «гарячої лінії»</w:t>
      </w:r>
    </w:p>
    <w:p w:rsidR="00A16B69" w:rsidRPr="00F55D1F" w:rsidRDefault="00A16B69" w:rsidP="00A16B69">
      <w:pPr>
        <w:rPr>
          <w:b/>
          <w:szCs w:val="28"/>
        </w:rPr>
      </w:pPr>
      <w:r>
        <w:rPr>
          <w:b/>
          <w:szCs w:val="28"/>
        </w:rPr>
        <w:t>Закарпатської обласної прокуратури</w:t>
      </w:r>
    </w:p>
    <w:p w:rsidR="00A16B69" w:rsidRDefault="00A16B69" w:rsidP="00A16B6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859F4">
        <w:rPr>
          <w:szCs w:val="28"/>
        </w:rPr>
        <w:tab/>
      </w:r>
      <w:r w:rsidRPr="002859F4">
        <w:rPr>
          <w:szCs w:val="28"/>
        </w:rPr>
        <w:tab/>
      </w:r>
    </w:p>
    <w:p w:rsidR="00A16B69" w:rsidRPr="002859F4" w:rsidRDefault="00A16B69" w:rsidP="00A16B69">
      <w:pPr>
        <w:rPr>
          <w:szCs w:val="28"/>
        </w:rPr>
      </w:pPr>
    </w:p>
    <w:p w:rsidR="00A16B69" w:rsidRDefault="00A16B69" w:rsidP="00A16B69">
      <w:pPr>
        <w:rPr>
          <w:b/>
          <w:szCs w:val="28"/>
        </w:rPr>
      </w:pPr>
    </w:p>
    <w:p w:rsidR="00A16B69" w:rsidRDefault="00A16B69" w:rsidP="00A16B69">
      <w:pPr>
        <w:rPr>
          <w:b/>
          <w:szCs w:val="28"/>
        </w:rPr>
      </w:pPr>
    </w:p>
    <w:p w:rsidR="00A16B69" w:rsidRDefault="00A16B69" w:rsidP="00A16B69">
      <w:pPr>
        <w:jc w:val="center"/>
        <w:rPr>
          <w:b/>
          <w:szCs w:val="28"/>
        </w:rPr>
      </w:pPr>
      <w:r>
        <w:rPr>
          <w:b/>
          <w:szCs w:val="28"/>
        </w:rPr>
        <w:t>З В Е Р Н Е Н Н Я</w:t>
      </w:r>
    </w:p>
    <w:p w:rsidR="00A16B69" w:rsidRDefault="00A16B69" w:rsidP="00A16B69">
      <w:pPr>
        <w:jc w:val="center"/>
        <w:rPr>
          <w:b/>
          <w:szCs w:val="28"/>
        </w:rPr>
      </w:pPr>
    </w:p>
    <w:p w:rsidR="00A16B69" w:rsidRDefault="00A16B69" w:rsidP="00A16B69">
      <w:pPr>
        <w:rPr>
          <w:b/>
          <w:szCs w:val="28"/>
        </w:rPr>
      </w:pPr>
    </w:p>
    <w:p w:rsidR="00A16B69" w:rsidRDefault="00A16B69" w:rsidP="00A16B69">
      <w:pPr>
        <w:rPr>
          <w:b/>
          <w:szCs w:val="28"/>
        </w:rPr>
      </w:pPr>
      <w:r>
        <w:rPr>
          <w:b/>
          <w:szCs w:val="28"/>
        </w:rPr>
        <w:t>Дата надходження звернення: ____________________</w:t>
      </w:r>
    </w:p>
    <w:p w:rsidR="00A16B69" w:rsidRDefault="00A16B69" w:rsidP="00A16B69">
      <w:pPr>
        <w:rPr>
          <w:b/>
          <w:szCs w:val="28"/>
        </w:rPr>
      </w:pPr>
    </w:p>
    <w:p w:rsidR="00A16B69" w:rsidRDefault="00A16B69" w:rsidP="00A16B69">
      <w:pPr>
        <w:rPr>
          <w:b/>
          <w:szCs w:val="28"/>
        </w:rPr>
      </w:pPr>
      <w:r>
        <w:rPr>
          <w:b/>
          <w:szCs w:val="28"/>
        </w:rPr>
        <w:t>Прізвище, ім’я, по батькові заявника: _______________________________</w:t>
      </w:r>
    </w:p>
    <w:p w:rsidR="00A16B69" w:rsidRDefault="00A16B69" w:rsidP="00A16B69">
      <w:pPr>
        <w:rPr>
          <w:b/>
          <w:szCs w:val="28"/>
        </w:rPr>
      </w:pPr>
    </w:p>
    <w:p w:rsidR="00A16B69" w:rsidRDefault="00A16B69" w:rsidP="00A16B69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A16B69" w:rsidRDefault="00A16B69" w:rsidP="00A16B69">
      <w:pPr>
        <w:rPr>
          <w:szCs w:val="28"/>
        </w:rPr>
      </w:pPr>
    </w:p>
    <w:p w:rsidR="00A16B69" w:rsidRDefault="00A16B69" w:rsidP="00A16B69">
      <w:pPr>
        <w:rPr>
          <w:b/>
          <w:szCs w:val="28"/>
        </w:rPr>
      </w:pPr>
      <w:r w:rsidRPr="006C4859">
        <w:rPr>
          <w:b/>
          <w:szCs w:val="28"/>
        </w:rPr>
        <w:t>Місце проживання заявника:</w:t>
      </w:r>
      <w:r>
        <w:rPr>
          <w:b/>
          <w:szCs w:val="28"/>
        </w:rPr>
        <w:t xml:space="preserve"> _______________________________________</w:t>
      </w:r>
    </w:p>
    <w:p w:rsidR="00A16B69" w:rsidRDefault="00A16B69" w:rsidP="00A16B69">
      <w:pPr>
        <w:rPr>
          <w:b/>
          <w:szCs w:val="28"/>
        </w:rPr>
      </w:pPr>
    </w:p>
    <w:p w:rsidR="00A16B69" w:rsidRDefault="00A16B69" w:rsidP="00A16B69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A16B69" w:rsidRDefault="00A16B69" w:rsidP="00A16B69">
      <w:pPr>
        <w:rPr>
          <w:szCs w:val="28"/>
        </w:rPr>
      </w:pPr>
    </w:p>
    <w:p w:rsidR="00A16B69" w:rsidRDefault="00A16B69" w:rsidP="00A16B69">
      <w:pPr>
        <w:jc w:val="both"/>
        <w:rPr>
          <w:b/>
          <w:szCs w:val="28"/>
        </w:rPr>
      </w:pPr>
      <w:r>
        <w:rPr>
          <w:b/>
          <w:szCs w:val="28"/>
        </w:rPr>
        <w:t xml:space="preserve">Суть </w:t>
      </w:r>
      <w:r w:rsidRPr="00DC1D72">
        <w:rPr>
          <w:b/>
          <w:szCs w:val="28"/>
        </w:rPr>
        <w:t>порушеного питання, зауваження, пропозиції, заяви чи скарги, прохання чи вимоги</w:t>
      </w:r>
      <w:r>
        <w:rPr>
          <w:b/>
          <w:szCs w:val="28"/>
        </w:rPr>
        <w:t xml:space="preserve"> _______________________________________________</w:t>
      </w:r>
    </w:p>
    <w:p w:rsidR="00A16B69" w:rsidRDefault="00A16B69" w:rsidP="00A16B69">
      <w:pPr>
        <w:jc w:val="both"/>
        <w:rPr>
          <w:b/>
          <w:szCs w:val="28"/>
        </w:rPr>
      </w:pPr>
    </w:p>
    <w:p w:rsidR="00A16B69" w:rsidRDefault="00A16B69" w:rsidP="00A16B69">
      <w:pPr>
        <w:jc w:val="both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A16B69" w:rsidRDefault="00A16B69" w:rsidP="00A16B69">
      <w:pPr>
        <w:rPr>
          <w:szCs w:val="28"/>
        </w:rPr>
      </w:pPr>
    </w:p>
    <w:p w:rsidR="00A16B69" w:rsidRPr="0020375B" w:rsidRDefault="00A16B69" w:rsidP="00A16B69">
      <w:pPr>
        <w:rPr>
          <w:b/>
          <w:szCs w:val="28"/>
        </w:rPr>
      </w:pPr>
      <w:r w:rsidRPr="0020375B">
        <w:rPr>
          <w:b/>
          <w:szCs w:val="28"/>
        </w:rPr>
        <w:t>__________________________________________________________________</w:t>
      </w:r>
    </w:p>
    <w:p w:rsidR="00A16B69" w:rsidRPr="0020375B" w:rsidRDefault="00A16B69" w:rsidP="00A16B69">
      <w:pPr>
        <w:rPr>
          <w:b/>
          <w:szCs w:val="28"/>
        </w:rPr>
      </w:pPr>
    </w:p>
    <w:p w:rsidR="00A16B69" w:rsidRPr="0020375B" w:rsidRDefault="00A16B69" w:rsidP="00A16B69">
      <w:pPr>
        <w:rPr>
          <w:b/>
          <w:szCs w:val="28"/>
        </w:rPr>
      </w:pPr>
      <w:r w:rsidRPr="0020375B">
        <w:rPr>
          <w:b/>
          <w:szCs w:val="28"/>
        </w:rPr>
        <w:t>__________________________________________________________________</w:t>
      </w:r>
    </w:p>
    <w:p w:rsidR="00A16B69" w:rsidRPr="0020375B" w:rsidRDefault="00A16B69" w:rsidP="00A16B69">
      <w:pPr>
        <w:rPr>
          <w:b/>
          <w:szCs w:val="28"/>
        </w:rPr>
      </w:pPr>
    </w:p>
    <w:p w:rsidR="00A16B69" w:rsidRPr="0020375B" w:rsidRDefault="00A16B69" w:rsidP="00A16B69">
      <w:pPr>
        <w:rPr>
          <w:b/>
          <w:szCs w:val="28"/>
        </w:rPr>
      </w:pPr>
      <w:r w:rsidRPr="0020375B">
        <w:rPr>
          <w:b/>
          <w:szCs w:val="28"/>
        </w:rPr>
        <w:t>__________________________________________________________________</w:t>
      </w:r>
    </w:p>
    <w:p w:rsidR="00A16B69" w:rsidRPr="0020375B" w:rsidRDefault="00A16B69" w:rsidP="00A16B69">
      <w:pPr>
        <w:rPr>
          <w:b/>
          <w:szCs w:val="28"/>
        </w:rPr>
      </w:pPr>
    </w:p>
    <w:p w:rsidR="00A16B69" w:rsidRPr="0020375B" w:rsidRDefault="00A16B69" w:rsidP="00A16B69">
      <w:pPr>
        <w:rPr>
          <w:b/>
          <w:szCs w:val="28"/>
        </w:rPr>
      </w:pPr>
      <w:r w:rsidRPr="0020375B">
        <w:rPr>
          <w:b/>
          <w:szCs w:val="28"/>
        </w:rPr>
        <w:t>__________________________________________________________________</w:t>
      </w:r>
    </w:p>
    <w:p w:rsidR="00A16B69" w:rsidRPr="0020375B" w:rsidRDefault="00A16B69" w:rsidP="00A16B69">
      <w:pPr>
        <w:rPr>
          <w:b/>
          <w:szCs w:val="28"/>
        </w:rPr>
      </w:pPr>
    </w:p>
    <w:p w:rsidR="00A16B69" w:rsidRPr="0020375B" w:rsidRDefault="00A16B69" w:rsidP="00A16B69">
      <w:pPr>
        <w:rPr>
          <w:b/>
          <w:szCs w:val="28"/>
        </w:rPr>
      </w:pPr>
      <w:r w:rsidRPr="0020375B">
        <w:rPr>
          <w:b/>
          <w:szCs w:val="28"/>
        </w:rPr>
        <w:t>__________________________________________________________________</w:t>
      </w:r>
    </w:p>
    <w:p w:rsidR="00A16B69" w:rsidRPr="0020375B" w:rsidRDefault="00A16B69" w:rsidP="00A16B69">
      <w:pPr>
        <w:rPr>
          <w:b/>
          <w:szCs w:val="28"/>
        </w:rPr>
      </w:pPr>
    </w:p>
    <w:p w:rsidR="00A16B69" w:rsidRPr="0020375B" w:rsidRDefault="00A16B69" w:rsidP="00A16B69">
      <w:pPr>
        <w:rPr>
          <w:b/>
          <w:szCs w:val="28"/>
        </w:rPr>
      </w:pPr>
      <w:r w:rsidRPr="0020375B">
        <w:rPr>
          <w:b/>
          <w:szCs w:val="28"/>
        </w:rPr>
        <w:t>__________________________________________________________________</w:t>
      </w:r>
    </w:p>
    <w:p w:rsidR="00A16B69" w:rsidRDefault="00A16B69"/>
    <w:p w:rsidR="007677DE" w:rsidRDefault="007677DE"/>
    <w:p w:rsidR="005417E1" w:rsidRDefault="002C58A0" w:rsidP="005417E1">
      <w:pPr>
        <w:rPr>
          <w:b/>
          <w:szCs w:val="28"/>
          <w:lang w:eastAsia="uk-UA"/>
        </w:rPr>
      </w:pPr>
      <w:r>
        <w:rPr>
          <w:b/>
        </w:rPr>
        <w:lastRenderedPageBreak/>
        <w:t xml:space="preserve">                                                                                       </w:t>
      </w:r>
      <w:r w:rsidR="005417E1" w:rsidRPr="002A4A07">
        <w:rPr>
          <w:b/>
          <w:szCs w:val="28"/>
          <w:lang w:eastAsia="uk-UA"/>
        </w:rPr>
        <w:t xml:space="preserve">Додаток </w:t>
      </w:r>
      <w:r w:rsidR="005417E1">
        <w:rPr>
          <w:b/>
          <w:szCs w:val="28"/>
          <w:lang w:eastAsia="uk-UA"/>
        </w:rPr>
        <w:t>№ 3</w:t>
      </w:r>
    </w:p>
    <w:p w:rsidR="005417E1" w:rsidRPr="005417E1" w:rsidRDefault="005417E1" w:rsidP="005417E1">
      <w:pPr>
        <w:ind w:left="6096"/>
        <w:rPr>
          <w:szCs w:val="28"/>
        </w:rPr>
      </w:pPr>
      <w:r w:rsidRPr="005417E1">
        <w:rPr>
          <w:szCs w:val="28"/>
        </w:rPr>
        <w:t>до наказу керівника      обласної прокуратури               16.11.2020 № 161</w:t>
      </w:r>
    </w:p>
    <w:p w:rsidR="002C58A0" w:rsidRPr="002B5991" w:rsidRDefault="002C58A0" w:rsidP="005417E1">
      <w:pPr>
        <w:rPr>
          <w:b/>
          <w:sz w:val="24"/>
          <w:szCs w:val="24"/>
        </w:rPr>
      </w:pPr>
    </w:p>
    <w:p w:rsidR="002C58A0" w:rsidRPr="002B5991" w:rsidRDefault="002C58A0" w:rsidP="002C58A0">
      <w:pPr>
        <w:rPr>
          <w:b/>
          <w:sz w:val="24"/>
          <w:szCs w:val="24"/>
        </w:rPr>
      </w:pPr>
    </w:p>
    <w:p w:rsidR="002C58A0" w:rsidRPr="002B5991" w:rsidRDefault="002C58A0" w:rsidP="002C58A0">
      <w:pPr>
        <w:rPr>
          <w:b/>
          <w:sz w:val="24"/>
          <w:szCs w:val="24"/>
        </w:rPr>
      </w:pPr>
    </w:p>
    <w:p w:rsidR="002C58A0" w:rsidRPr="002B5991" w:rsidRDefault="002C58A0" w:rsidP="002C58A0">
      <w:pPr>
        <w:rPr>
          <w:b/>
          <w:sz w:val="24"/>
          <w:szCs w:val="24"/>
        </w:rPr>
      </w:pPr>
    </w:p>
    <w:p w:rsidR="002C58A0" w:rsidRPr="002B5991" w:rsidRDefault="002C58A0" w:rsidP="002C58A0">
      <w:pPr>
        <w:ind w:left="-180" w:right="-54"/>
        <w:jc w:val="center"/>
        <w:rPr>
          <w:b/>
          <w:sz w:val="24"/>
          <w:szCs w:val="24"/>
        </w:rPr>
      </w:pPr>
      <w:r w:rsidRPr="002B5991">
        <w:rPr>
          <w:b/>
          <w:sz w:val="24"/>
          <w:szCs w:val="24"/>
        </w:rPr>
        <w:t>Ж У Р Н А Л</w:t>
      </w:r>
    </w:p>
    <w:p w:rsidR="002C58A0" w:rsidRPr="002B5991" w:rsidRDefault="002C58A0" w:rsidP="002C58A0">
      <w:pPr>
        <w:ind w:left="-180" w:right="-54"/>
        <w:jc w:val="center"/>
        <w:rPr>
          <w:b/>
          <w:sz w:val="24"/>
          <w:szCs w:val="24"/>
        </w:rPr>
      </w:pPr>
      <w:r w:rsidRPr="002B5991">
        <w:rPr>
          <w:b/>
          <w:sz w:val="24"/>
          <w:szCs w:val="24"/>
        </w:rPr>
        <w:t>обліку звернень громадян, що надійшли на телефон «гарячої лінії»</w:t>
      </w:r>
    </w:p>
    <w:p w:rsidR="002C58A0" w:rsidRPr="002B5991" w:rsidRDefault="002C58A0" w:rsidP="002C58A0">
      <w:pPr>
        <w:ind w:left="-180" w:right="-54"/>
        <w:jc w:val="center"/>
        <w:rPr>
          <w:b/>
          <w:sz w:val="24"/>
          <w:szCs w:val="24"/>
        </w:rPr>
      </w:pPr>
      <w:r w:rsidRPr="002B5991">
        <w:rPr>
          <w:b/>
          <w:sz w:val="24"/>
          <w:szCs w:val="24"/>
        </w:rPr>
        <w:t>Закарпатської обласної прокуратури</w:t>
      </w:r>
    </w:p>
    <w:p w:rsidR="002C58A0" w:rsidRPr="002B5991" w:rsidRDefault="002C58A0" w:rsidP="002C58A0">
      <w:pPr>
        <w:ind w:left="-180" w:right="-54"/>
        <w:jc w:val="center"/>
        <w:rPr>
          <w:b/>
          <w:sz w:val="24"/>
          <w:szCs w:val="24"/>
        </w:rPr>
      </w:pPr>
    </w:p>
    <w:p w:rsidR="002C58A0" w:rsidRPr="002B5991" w:rsidRDefault="002C58A0" w:rsidP="002C58A0">
      <w:pPr>
        <w:ind w:left="-142" w:right="-54" w:hanging="38"/>
        <w:jc w:val="center"/>
        <w:rPr>
          <w:b/>
          <w:sz w:val="24"/>
          <w:szCs w:val="24"/>
        </w:rPr>
      </w:pPr>
    </w:p>
    <w:tbl>
      <w:tblPr>
        <w:tblStyle w:val="a3"/>
        <w:tblW w:w="1034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992"/>
        <w:gridCol w:w="995"/>
        <w:gridCol w:w="1415"/>
        <w:gridCol w:w="1701"/>
        <w:gridCol w:w="1842"/>
        <w:gridCol w:w="1560"/>
        <w:gridCol w:w="1432"/>
      </w:tblGrid>
      <w:tr w:rsidR="002C58A0" w:rsidRPr="002B5991" w:rsidTr="000B301B">
        <w:trPr>
          <w:trHeight w:val="2224"/>
        </w:trPr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:rsidR="002C58A0" w:rsidRPr="002B5991" w:rsidRDefault="002C58A0" w:rsidP="002C58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99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C58A0" w:rsidRPr="002B5991" w:rsidRDefault="002C58A0" w:rsidP="002C58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991">
              <w:rPr>
                <w:b/>
                <w:sz w:val="24"/>
                <w:szCs w:val="24"/>
                <w:lang w:val="uk-UA"/>
              </w:rPr>
              <w:t>Дата</w:t>
            </w:r>
          </w:p>
          <w:p w:rsidR="002C58A0" w:rsidRPr="002B5991" w:rsidRDefault="002C58A0" w:rsidP="002C58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991">
              <w:rPr>
                <w:b/>
                <w:sz w:val="24"/>
                <w:szCs w:val="24"/>
                <w:lang w:val="uk-UA"/>
              </w:rPr>
              <w:t>надходження звернення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2C58A0" w:rsidRPr="002B5991" w:rsidRDefault="002C58A0" w:rsidP="002C58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991">
              <w:rPr>
                <w:b/>
                <w:sz w:val="24"/>
                <w:szCs w:val="24"/>
                <w:lang w:val="uk-UA"/>
              </w:rPr>
              <w:t>ПІБ</w:t>
            </w:r>
          </w:p>
          <w:p w:rsidR="002C58A0" w:rsidRPr="002B5991" w:rsidRDefault="002C58A0" w:rsidP="002C58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991">
              <w:rPr>
                <w:b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2C58A0" w:rsidRPr="002B5991" w:rsidRDefault="002C58A0" w:rsidP="002C58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991">
              <w:rPr>
                <w:b/>
                <w:sz w:val="24"/>
                <w:szCs w:val="24"/>
                <w:lang w:val="uk-UA"/>
              </w:rPr>
              <w:t>Місце проживання заявника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C58A0" w:rsidRPr="002B5991" w:rsidRDefault="002C58A0" w:rsidP="002C58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991">
              <w:rPr>
                <w:b/>
                <w:sz w:val="24"/>
                <w:szCs w:val="24"/>
                <w:lang w:val="uk-UA"/>
              </w:rPr>
              <w:t>Суть порушеного питання, зауваження, пропозиції, заяви чи скарги, прохання чи вимоги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2C58A0" w:rsidRPr="002B5991" w:rsidRDefault="002C58A0" w:rsidP="002C58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991">
              <w:rPr>
                <w:b/>
                <w:sz w:val="24"/>
                <w:szCs w:val="24"/>
                <w:lang w:val="uk-UA"/>
              </w:rPr>
              <w:t>ПІБ</w:t>
            </w:r>
          </w:p>
          <w:p w:rsidR="002C58A0" w:rsidRPr="002B5991" w:rsidRDefault="002C58A0" w:rsidP="002C58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991">
              <w:rPr>
                <w:b/>
                <w:sz w:val="24"/>
                <w:szCs w:val="24"/>
                <w:lang w:val="uk-UA"/>
              </w:rPr>
              <w:t>відповідального працівника прокуратури, що прийняв звернення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2C58A0" w:rsidRPr="002B5991" w:rsidRDefault="002C58A0" w:rsidP="002C58A0">
            <w:pPr>
              <w:jc w:val="center"/>
              <w:rPr>
                <w:sz w:val="24"/>
                <w:szCs w:val="24"/>
                <w:lang w:val="uk-UA"/>
              </w:rPr>
            </w:pPr>
            <w:r w:rsidRPr="002B5991">
              <w:rPr>
                <w:b/>
                <w:sz w:val="24"/>
                <w:szCs w:val="24"/>
                <w:lang w:val="uk-UA"/>
              </w:rPr>
              <w:t>Дата передачі звернення для реєстрації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:rsidR="002C58A0" w:rsidRPr="002B5991" w:rsidRDefault="002C58A0" w:rsidP="002C58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991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2C58A0" w:rsidRPr="002B5991" w:rsidTr="000B301B">
        <w:trPr>
          <w:trHeight w:val="527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58A0" w:rsidRPr="002B5991" w:rsidRDefault="002C58A0" w:rsidP="002C58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991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58A0" w:rsidRPr="002B5991" w:rsidRDefault="002C58A0" w:rsidP="002C58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991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58A0" w:rsidRPr="002B5991" w:rsidRDefault="002C58A0" w:rsidP="002C58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991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58A0" w:rsidRPr="002B5991" w:rsidRDefault="002C58A0" w:rsidP="002C58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991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58A0" w:rsidRPr="002B5991" w:rsidRDefault="002C58A0" w:rsidP="002C58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991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58A0" w:rsidRPr="002B5991" w:rsidRDefault="002C58A0" w:rsidP="002C58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991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58A0" w:rsidRPr="002B5991" w:rsidRDefault="002C58A0" w:rsidP="002C58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991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58A0" w:rsidRPr="002B5991" w:rsidRDefault="002C58A0" w:rsidP="002C58A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991">
              <w:rPr>
                <w:b/>
                <w:sz w:val="24"/>
                <w:szCs w:val="24"/>
                <w:lang w:val="uk-UA"/>
              </w:rPr>
              <w:t>8</w:t>
            </w:r>
          </w:p>
        </w:tc>
      </w:tr>
    </w:tbl>
    <w:p w:rsidR="002C58A0" w:rsidRPr="002B5991" w:rsidRDefault="002C58A0" w:rsidP="002C58A0">
      <w:pPr>
        <w:jc w:val="center"/>
        <w:rPr>
          <w:b/>
          <w:sz w:val="24"/>
          <w:szCs w:val="24"/>
        </w:rPr>
      </w:pPr>
    </w:p>
    <w:p w:rsidR="002C58A0" w:rsidRPr="002B5991" w:rsidRDefault="002C58A0" w:rsidP="002C58A0">
      <w:pPr>
        <w:jc w:val="center"/>
        <w:rPr>
          <w:b/>
          <w:sz w:val="24"/>
          <w:szCs w:val="24"/>
        </w:rPr>
      </w:pPr>
    </w:p>
    <w:p w:rsidR="002C58A0" w:rsidRPr="002B5991" w:rsidRDefault="002C58A0" w:rsidP="002C58A0">
      <w:pPr>
        <w:jc w:val="center"/>
        <w:rPr>
          <w:b/>
          <w:sz w:val="24"/>
          <w:szCs w:val="24"/>
        </w:rPr>
      </w:pPr>
    </w:p>
    <w:p w:rsidR="002C58A0" w:rsidRPr="002B5991" w:rsidRDefault="002C58A0" w:rsidP="002C58A0">
      <w:pPr>
        <w:jc w:val="center"/>
        <w:rPr>
          <w:b/>
          <w:sz w:val="24"/>
          <w:szCs w:val="24"/>
        </w:rPr>
      </w:pPr>
    </w:p>
    <w:p w:rsidR="00A16B69" w:rsidRDefault="00A16B69"/>
    <w:p w:rsidR="00F65CA6" w:rsidRDefault="00F65CA6"/>
    <w:p w:rsidR="00F65CA6" w:rsidRDefault="00F65CA6"/>
    <w:p w:rsidR="00F65CA6" w:rsidRDefault="00F65CA6"/>
    <w:p w:rsidR="00F65CA6" w:rsidRDefault="00F65CA6"/>
    <w:p w:rsidR="00F65CA6" w:rsidRDefault="00F65CA6"/>
    <w:p w:rsidR="00F65CA6" w:rsidRDefault="00F65CA6"/>
    <w:p w:rsidR="00F65CA6" w:rsidRDefault="00F65CA6"/>
    <w:p w:rsidR="00F65CA6" w:rsidRDefault="00F65CA6"/>
    <w:p w:rsidR="00F65CA6" w:rsidRDefault="00F65CA6"/>
    <w:p w:rsidR="00F65CA6" w:rsidRDefault="00F65CA6"/>
    <w:p w:rsidR="00F65CA6" w:rsidRDefault="00F65CA6"/>
    <w:p w:rsidR="00F65CA6" w:rsidRDefault="00F65CA6"/>
    <w:p w:rsidR="00F65CA6" w:rsidRDefault="00F65CA6"/>
    <w:p w:rsidR="007677DE" w:rsidRDefault="007677DE"/>
    <w:p w:rsidR="00F65CA6" w:rsidRDefault="00F65CA6"/>
    <w:p w:rsidR="00F65CA6" w:rsidRDefault="00F65CA6"/>
    <w:p w:rsidR="00F65CA6" w:rsidRDefault="00F65CA6"/>
    <w:p w:rsidR="00F65CA6" w:rsidRDefault="00F65CA6"/>
    <w:p w:rsidR="005417E1" w:rsidRDefault="005417E1" w:rsidP="005417E1">
      <w:pPr>
        <w:ind w:left="5388" w:firstLine="708"/>
        <w:rPr>
          <w:b/>
          <w:szCs w:val="28"/>
          <w:lang w:eastAsia="uk-UA"/>
        </w:rPr>
      </w:pPr>
      <w:r w:rsidRPr="002A4A07">
        <w:rPr>
          <w:b/>
          <w:szCs w:val="28"/>
          <w:lang w:eastAsia="uk-UA"/>
        </w:rPr>
        <w:lastRenderedPageBreak/>
        <w:t xml:space="preserve">Додаток </w:t>
      </w:r>
      <w:r>
        <w:rPr>
          <w:b/>
          <w:szCs w:val="28"/>
          <w:lang w:eastAsia="uk-UA"/>
        </w:rPr>
        <w:t>№ 4</w:t>
      </w:r>
    </w:p>
    <w:p w:rsidR="005417E1" w:rsidRPr="005417E1" w:rsidRDefault="005417E1" w:rsidP="005417E1">
      <w:pPr>
        <w:ind w:left="6096"/>
        <w:rPr>
          <w:szCs w:val="28"/>
        </w:rPr>
      </w:pPr>
      <w:r w:rsidRPr="005417E1">
        <w:rPr>
          <w:szCs w:val="28"/>
        </w:rPr>
        <w:t>до наказу керівника      обласної прокуратури               16.11.2020 № 161</w:t>
      </w:r>
    </w:p>
    <w:p w:rsidR="007677DE" w:rsidRDefault="007677DE" w:rsidP="00F65CA6">
      <w:pPr>
        <w:pStyle w:val="a6"/>
        <w:jc w:val="center"/>
        <w:rPr>
          <w:rStyle w:val="a7"/>
          <w:bCs/>
          <w:sz w:val="28"/>
          <w:szCs w:val="28"/>
          <w:lang w:val="uk-UA"/>
        </w:rPr>
      </w:pPr>
    </w:p>
    <w:p w:rsidR="00F65CA6" w:rsidRPr="002E42EC" w:rsidRDefault="007677DE" w:rsidP="00F65CA6">
      <w:pPr>
        <w:pStyle w:val="a6"/>
        <w:jc w:val="center"/>
        <w:rPr>
          <w:rStyle w:val="a7"/>
          <w:bCs/>
          <w:sz w:val="28"/>
          <w:szCs w:val="28"/>
          <w:lang w:val="uk-UA"/>
        </w:rPr>
      </w:pPr>
      <w:r>
        <w:rPr>
          <w:rStyle w:val="a7"/>
          <w:bCs/>
          <w:sz w:val="28"/>
          <w:szCs w:val="28"/>
          <w:lang w:val="uk-UA"/>
        </w:rPr>
        <w:t>Е</w:t>
      </w:r>
      <w:r w:rsidR="00F65CA6" w:rsidRPr="002E42EC">
        <w:rPr>
          <w:rStyle w:val="a7"/>
          <w:bCs/>
          <w:sz w:val="28"/>
          <w:szCs w:val="28"/>
          <w:lang w:val="uk-UA"/>
        </w:rPr>
        <w:t>лектроні адреси для приймання електронних звернень та номери телефонів „гарячої лінії” для приймання усних звернень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F65CA6" w:rsidTr="00F65CA6">
        <w:tc>
          <w:tcPr>
            <w:tcW w:w="4744" w:type="dxa"/>
          </w:tcPr>
          <w:p w:rsidR="00F65CA6" w:rsidRPr="0013249D" w:rsidRDefault="00F65CA6" w:rsidP="005417E1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Закарпатська </w:t>
            </w:r>
            <w:r w:rsidRPr="0013249D">
              <w:rPr>
                <w:b/>
                <w:sz w:val="28"/>
                <w:szCs w:val="28"/>
                <w:lang w:val="uk-UA"/>
              </w:rPr>
              <w:t>облас</w:t>
            </w:r>
            <w:r>
              <w:rPr>
                <w:b/>
                <w:sz w:val="28"/>
                <w:szCs w:val="28"/>
                <w:lang w:val="uk-UA"/>
              </w:rPr>
              <w:t>на прокуратура</w:t>
            </w:r>
          </w:p>
        </w:tc>
        <w:tc>
          <w:tcPr>
            <w:tcW w:w="4744" w:type="dxa"/>
          </w:tcPr>
          <w:p w:rsidR="00F65CA6" w:rsidRPr="0013249D" w:rsidRDefault="0090007B" w:rsidP="00F65CA6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hyperlink r:id="rId19" w:history="1">
              <w:r w:rsidR="00F65CA6" w:rsidRPr="0013249D">
                <w:rPr>
                  <w:rStyle w:val="a8"/>
                  <w:b/>
                  <w:szCs w:val="28"/>
                  <w:lang w:val="en-US"/>
                </w:rPr>
                <w:t>zvern@zak.gp.gov.ua</w:t>
              </w:r>
            </w:hyperlink>
            <w:r w:rsidR="00F65CA6" w:rsidRPr="0013249D">
              <w:rPr>
                <w:b/>
                <w:sz w:val="28"/>
                <w:szCs w:val="28"/>
                <w:lang w:val="en-US"/>
              </w:rPr>
              <w:t>,</w:t>
            </w:r>
            <w:r w:rsidR="00F65CA6" w:rsidRPr="0013249D">
              <w:rPr>
                <w:sz w:val="28"/>
                <w:szCs w:val="28"/>
                <w:lang w:val="uk-UA"/>
              </w:rPr>
              <w:t xml:space="preserve"> </w:t>
            </w:r>
          </w:p>
          <w:p w:rsidR="00F65CA6" w:rsidRPr="00024243" w:rsidRDefault="00F65CA6" w:rsidP="00F65CA6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024243">
              <w:rPr>
                <w:sz w:val="28"/>
                <w:szCs w:val="28"/>
                <w:lang w:val="uk-UA"/>
              </w:rPr>
              <w:t xml:space="preserve">тел. </w:t>
            </w:r>
            <w:r>
              <w:rPr>
                <w:sz w:val="28"/>
                <w:szCs w:val="28"/>
              </w:rPr>
              <w:t>(0312)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24243">
              <w:rPr>
                <w:sz w:val="28"/>
                <w:szCs w:val="28"/>
              </w:rPr>
              <w:t>61-59-30</w:t>
            </w:r>
          </w:p>
          <w:p w:rsidR="00F65CA6" w:rsidRPr="00024243" w:rsidRDefault="00F65CA6" w:rsidP="00F65CA6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szCs w:val="28"/>
                <w:lang w:val="en-US"/>
              </w:rPr>
            </w:pPr>
          </w:p>
        </w:tc>
      </w:tr>
      <w:tr w:rsidR="00CC0C0D" w:rsidTr="00F65CA6">
        <w:tc>
          <w:tcPr>
            <w:tcW w:w="4744" w:type="dxa"/>
          </w:tcPr>
          <w:p w:rsidR="00CC0C0D" w:rsidRDefault="00CC0C0D" w:rsidP="005417E1">
            <w:pPr>
              <w:pStyle w:val="a6"/>
              <w:spacing w:before="0" w:beforeAutospacing="0" w:after="0" w:afterAutospacing="0"/>
              <w:rPr>
                <w:rStyle w:val="a7"/>
                <w:bCs/>
                <w:szCs w:val="28"/>
                <w:lang w:val="uk-UA"/>
              </w:rPr>
            </w:pPr>
            <w:r w:rsidRPr="0013249D">
              <w:rPr>
                <w:b/>
                <w:sz w:val="28"/>
                <w:szCs w:val="28"/>
                <w:lang w:val="uk-UA"/>
              </w:rPr>
              <w:t>Берегівська місцева прокуратура</w:t>
            </w:r>
          </w:p>
        </w:tc>
        <w:tc>
          <w:tcPr>
            <w:tcW w:w="4744" w:type="dxa"/>
          </w:tcPr>
          <w:p w:rsidR="00CC0C0D" w:rsidRPr="00CC0C0D" w:rsidRDefault="0090007B" w:rsidP="00CC0C0D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hyperlink r:id="rId20" w:history="1">
              <w:r w:rsidR="00CC0C0D" w:rsidRPr="00194689">
                <w:rPr>
                  <w:rStyle w:val="a8"/>
                  <w:b/>
                  <w:szCs w:val="28"/>
                  <w:lang w:val="en-US"/>
                </w:rPr>
                <w:t>zvern</w:t>
              </w:r>
              <w:r w:rsidR="00CC0C0D" w:rsidRPr="00CC0C0D">
                <w:rPr>
                  <w:rStyle w:val="a8"/>
                  <w:b/>
                  <w:szCs w:val="28"/>
                  <w:lang w:val="uk-UA"/>
                </w:rPr>
                <w:t>_</w:t>
              </w:r>
              <w:r w:rsidR="00CC0C0D" w:rsidRPr="00194689">
                <w:rPr>
                  <w:rStyle w:val="a8"/>
                  <w:b/>
                  <w:szCs w:val="28"/>
                  <w:lang w:val="en-US"/>
                </w:rPr>
                <w:t>beregovo</w:t>
              </w:r>
              <w:r w:rsidR="00CC0C0D" w:rsidRPr="00CC0C0D">
                <w:rPr>
                  <w:rStyle w:val="a8"/>
                  <w:b/>
                  <w:szCs w:val="28"/>
                  <w:lang w:val="uk-UA"/>
                </w:rPr>
                <w:t>@</w:t>
              </w:r>
              <w:r w:rsidR="00CC0C0D" w:rsidRPr="00194689">
                <w:rPr>
                  <w:rStyle w:val="a8"/>
                  <w:b/>
                  <w:szCs w:val="28"/>
                  <w:lang w:val="en-US"/>
                </w:rPr>
                <w:t>zak</w:t>
              </w:r>
              <w:r w:rsidR="00CC0C0D" w:rsidRPr="00CC0C0D">
                <w:rPr>
                  <w:rStyle w:val="a8"/>
                  <w:b/>
                  <w:szCs w:val="28"/>
                  <w:lang w:val="uk-UA"/>
                </w:rPr>
                <w:t>.</w:t>
              </w:r>
              <w:r w:rsidR="00CC0C0D" w:rsidRPr="00194689">
                <w:rPr>
                  <w:rStyle w:val="a8"/>
                  <w:b/>
                  <w:szCs w:val="28"/>
                  <w:lang w:val="en-US"/>
                </w:rPr>
                <w:t>gp</w:t>
              </w:r>
              <w:r w:rsidR="00CC0C0D" w:rsidRPr="00CC0C0D">
                <w:rPr>
                  <w:rStyle w:val="a8"/>
                  <w:b/>
                  <w:szCs w:val="28"/>
                  <w:lang w:val="uk-UA"/>
                </w:rPr>
                <w:t>.</w:t>
              </w:r>
              <w:r w:rsidR="00CC0C0D" w:rsidRPr="00194689">
                <w:rPr>
                  <w:rStyle w:val="a8"/>
                  <w:b/>
                  <w:szCs w:val="28"/>
                  <w:lang w:val="en-US"/>
                </w:rPr>
                <w:t>gov</w:t>
              </w:r>
              <w:r w:rsidR="00CC0C0D" w:rsidRPr="00CC0C0D">
                <w:rPr>
                  <w:rStyle w:val="a8"/>
                  <w:b/>
                  <w:szCs w:val="28"/>
                  <w:lang w:val="uk-UA"/>
                </w:rPr>
                <w:t>.</w:t>
              </w:r>
              <w:r w:rsidR="00CC0C0D" w:rsidRPr="00194689">
                <w:rPr>
                  <w:rStyle w:val="a8"/>
                  <w:b/>
                  <w:szCs w:val="28"/>
                  <w:lang w:val="en-US"/>
                </w:rPr>
                <w:t>ua</w:t>
              </w:r>
            </w:hyperlink>
            <w:r w:rsidR="00CC0C0D" w:rsidRPr="000348AB">
              <w:rPr>
                <w:b/>
                <w:sz w:val="28"/>
                <w:szCs w:val="28"/>
                <w:lang w:val="uk-UA"/>
              </w:rPr>
              <w:t xml:space="preserve">,  </w:t>
            </w:r>
          </w:p>
          <w:p w:rsidR="00CC0C0D" w:rsidRPr="000348AB" w:rsidRDefault="00CC0C0D" w:rsidP="007677DE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тел. (03141) 2-30-54</w:t>
            </w:r>
            <w:r w:rsidRPr="00024243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CC0C0D" w:rsidTr="00F65CA6">
        <w:tc>
          <w:tcPr>
            <w:tcW w:w="4744" w:type="dxa"/>
          </w:tcPr>
          <w:p w:rsidR="00CC0C0D" w:rsidRPr="0013249D" w:rsidRDefault="00CC0C0D" w:rsidP="005417E1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13249D">
              <w:rPr>
                <w:b/>
                <w:sz w:val="28"/>
                <w:szCs w:val="28"/>
                <w:lang w:val="uk-UA"/>
              </w:rPr>
              <w:t>Виноградівський відділ</w:t>
            </w:r>
          </w:p>
          <w:p w:rsidR="00CC0C0D" w:rsidRDefault="00CC0C0D" w:rsidP="005417E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Берегівської місцевої прокуратури</w:t>
            </w:r>
          </w:p>
          <w:p w:rsidR="00CC0C0D" w:rsidRPr="00024243" w:rsidRDefault="00CC0C0D" w:rsidP="005417E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44" w:type="dxa"/>
          </w:tcPr>
          <w:p w:rsidR="00CC0C0D" w:rsidRDefault="00CC0C0D" w:rsidP="00CC0C0D">
            <w:pPr>
              <w:pStyle w:val="a6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  <w:lang w:val="uk-UA"/>
              </w:rPr>
              <w:t xml:space="preserve">тел. </w:t>
            </w:r>
            <w:r w:rsidRPr="00024243">
              <w:rPr>
                <w:sz w:val="28"/>
                <w:szCs w:val="28"/>
                <w:lang w:val="uk-UA"/>
              </w:rPr>
              <w:t>(0</w:t>
            </w:r>
            <w:r>
              <w:rPr>
                <w:sz w:val="28"/>
                <w:szCs w:val="28"/>
                <w:lang w:val="uk-UA"/>
              </w:rPr>
              <w:t>31</w:t>
            </w:r>
            <w:r w:rsidRPr="00024243">
              <w:rPr>
                <w:sz w:val="28"/>
                <w:szCs w:val="28"/>
                <w:lang w:val="uk-UA"/>
              </w:rPr>
              <w:t>43)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348AB">
              <w:rPr>
                <w:sz w:val="28"/>
                <w:szCs w:val="28"/>
                <w:lang w:val="uk-UA"/>
              </w:rPr>
              <w:t>2</w:t>
            </w:r>
            <w:r w:rsidRPr="00024243">
              <w:rPr>
                <w:sz w:val="28"/>
                <w:szCs w:val="28"/>
                <w:lang w:val="uk-UA"/>
              </w:rPr>
              <w:t>-65-40</w:t>
            </w:r>
          </w:p>
        </w:tc>
      </w:tr>
      <w:tr w:rsidR="00CC0C0D" w:rsidTr="00F65CA6">
        <w:tc>
          <w:tcPr>
            <w:tcW w:w="4744" w:type="dxa"/>
          </w:tcPr>
          <w:p w:rsidR="00CC0C0D" w:rsidRPr="0013249D" w:rsidRDefault="00CC0C0D" w:rsidP="005417E1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13249D">
              <w:rPr>
                <w:b/>
                <w:sz w:val="28"/>
                <w:szCs w:val="28"/>
                <w:lang w:val="uk-UA"/>
              </w:rPr>
              <w:t>Мукачівська місцева прокуратура</w:t>
            </w:r>
          </w:p>
        </w:tc>
        <w:tc>
          <w:tcPr>
            <w:tcW w:w="4744" w:type="dxa"/>
          </w:tcPr>
          <w:p w:rsidR="00CC0C0D" w:rsidRPr="00072013" w:rsidRDefault="00CC0C0D" w:rsidP="00CC0C0D">
            <w:pPr>
              <w:pStyle w:val="a6"/>
              <w:spacing w:before="0" w:beforeAutospacing="0" w:after="0" w:afterAutospacing="0"/>
              <w:jc w:val="both"/>
              <w:rPr>
                <w:b/>
                <w:color w:val="16165A"/>
                <w:lang w:val="uk-UA"/>
              </w:rPr>
            </w:pPr>
            <w:r w:rsidRPr="00072013">
              <w:rPr>
                <w:b/>
                <w:color w:val="16165A"/>
                <w:lang w:val="uk-UA"/>
              </w:rPr>
              <w:t>zvern_mukachevo@zak.gp.gov.ua</w:t>
            </w:r>
          </w:p>
          <w:p w:rsidR="00CC0C0D" w:rsidRDefault="00CC0C0D" w:rsidP="00CC0C0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24243">
              <w:rPr>
                <w:sz w:val="28"/>
                <w:szCs w:val="28"/>
                <w:lang w:val="uk-UA"/>
              </w:rPr>
              <w:t xml:space="preserve">тел. </w:t>
            </w:r>
            <w:r>
              <w:rPr>
                <w:sz w:val="28"/>
                <w:szCs w:val="28"/>
                <w:lang w:val="uk-UA"/>
              </w:rPr>
              <w:t xml:space="preserve">(03131) </w:t>
            </w:r>
            <w:r w:rsidRPr="000348AB">
              <w:rPr>
                <w:sz w:val="28"/>
                <w:szCs w:val="28"/>
                <w:lang w:val="uk-UA"/>
              </w:rPr>
              <w:t>2-24-48</w:t>
            </w:r>
          </w:p>
        </w:tc>
      </w:tr>
      <w:tr w:rsidR="00072013" w:rsidTr="00F65CA6">
        <w:tc>
          <w:tcPr>
            <w:tcW w:w="4744" w:type="dxa"/>
          </w:tcPr>
          <w:p w:rsidR="00072013" w:rsidRPr="0013249D" w:rsidRDefault="00072013" w:rsidP="005417E1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13249D">
              <w:rPr>
                <w:b/>
                <w:sz w:val="28"/>
                <w:szCs w:val="28"/>
                <w:lang w:val="uk-UA"/>
              </w:rPr>
              <w:t xml:space="preserve">Воловецький відділ </w:t>
            </w:r>
          </w:p>
          <w:p w:rsidR="00072013" w:rsidRPr="0013249D" w:rsidRDefault="00072013" w:rsidP="005417E1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Мукачівської місцевої прокуратури</w:t>
            </w:r>
          </w:p>
        </w:tc>
        <w:tc>
          <w:tcPr>
            <w:tcW w:w="4744" w:type="dxa"/>
          </w:tcPr>
          <w:p w:rsidR="00072013" w:rsidRPr="00072013" w:rsidRDefault="007E49F3" w:rsidP="00CC0C0D">
            <w:pPr>
              <w:pStyle w:val="a6"/>
              <w:spacing w:before="0" w:beforeAutospacing="0" w:after="0" w:afterAutospacing="0"/>
              <w:jc w:val="both"/>
              <w:rPr>
                <w:b/>
                <w:color w:val="16165A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(031</w:t>
            </w:r>
            <w:r w:rsidRPr="00024243">
              <w:rPr>
                <w:sz w:val="28"/>
                <w:szCs w:val="28"/>
                <w:lang w:val="uk-UA"/>
              </w:rPr>
              <w:t>36) 2</w:t>
            </w:r>
            <w:r w:rsidRPr="000348AB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27-90</w:t>
            </w:r>
          </w:p>
        </w:tc>
      </w:tr>
      <w:tr w:rsidR="007E49F3" w:rsidTr="00F65CA6">
        <w:tc>
          <w:tcPr>
            <w:tcW w:w="4744" w:type="dxa"/>
          </w:tcPr>
          <w:p w:rsidR="007E49F3" w:rsidRPr="0013249D" w:rsidRDefault="007E49F3" w:rsidP="005417E1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13249D">
              <w:rPr>
                <w:b/>
                <w:sz w:val="28"/>
                <w:szCs w:val="28"/>
                <w:lang w:val="uk-UA"/>
              </w:rPr>
              <w:t>Свалявський відділ</w:t>
            </w:r>
          </w:p>
          <w:p w:rsidR="007E49F3" w:rsidRDefault="007E49F3" w:rsidP="005417E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Мукачівської місцевої прокуратури</w:t>
            </w:r>
          </w:p>
          <w:p w:rsidR="007E49F3" w:rsidRDefault="007E49F3" w:rsidP="005417E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44" w:type="dxa"/>
          </w:tcPr>
          <w:p w:rsidR="007E49F3" w:rsidRDefault="007E49F3" w:rsidP="007E49F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тел. (03133) </w:t>
            </w:r>
            <w:r w:rsidRPr="000348AB">
              <w:rPr>
                <w:sz w:val="28"/>
                <w:szCs w:val="28"/>
                <w:lang w:val="uk-UA"/>
              </w:rPr>
              <w:t>2-12-47</w:t>
            </w:r>
          </w:p>
        </w:tc>
      </w:tr>
      <w:tr w:rsidR="007E49F3" w:rsidTr="00F65CA6">
        <w:tc>
          <w:tcPr>
            <w:tcW w:w="4744" w:type="dxa"/>
          </w:tcPr>
          <w:p w:rsidR="007E49F3" w:rsidRPr="0013249D" w:rsidRDefault="007E49F3" w:rsidP="005417E1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szCs w:val="28"/>
                <w:lang w:val="uk-UA"/>
              </w:rPr>
            </w:pPr>
            <w:r w:rsidRPr="0013249D">
              <w:rPr>
                <w:b/>
                <w:sz w:val="28"/>
                <w:szCs w:val="28"/>
                <w:lang w:val="uk-UA"/>
              </w:rPr>
              <w:t>Тячівська місцева прокуратура</w:t>
            </w:r>
          </w:p>
        </w:tc>
        <w:tc>
          <w:tcPr>
            <w:tcW w:w="4744" w:type="dxa"/>
          </w:tcPr>
          <w:p w:rsidR="007E49F3" w:rsidRPr="00194689" w:rsidRDefault="0090007B" w:rsidP="007E49F3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hyperlink r:id="rId21" w:history="1">
              <w:r w:rsidR="007E49F3" w:rsidRPr="0013249D">
                <w:rPr>
                  <w:rStyle w:val="a8"/>
                  <w:b/>
                  <w:szCs w:val="28"/>
                </w:rPr>
                <w:t>zvern</w:t>
              </w:r>
              <w:r w:rsidR="007E49F3" w:rsidRPr="00194689">
                <w:rPr>
                  <w:rStyle w:val="a8"/>
                  <w:b/>
                  <w:szCs w:val="28"/>
                  <w:lang w:val="uk-UA"/>
                </w:rPr>
                <w:t>_</w:t>
              </w:r>
              <w:r w:rsidR="007E49F3" w:rsidRPr="0013249D">
                <w:rPr>
                  <w:rStyle w:val="a8"/>
                  <w:b/>
                  <w:szCs w:val="28"/>
                </w:rPr>
                <w:t>tyachiv</w:t>
              </w:r>
              <w:r w:rsidR="007E49F3" w:rsidRPr="00194689">
                <w:rPr>
                  <w:rStyle w:val="a8"/>
                  <w:b/>
                  <w:szCs w:val="28"/>
                  <w:lang w:val="uk-UA"/>
                </w:rPr>
                <w:t>@</w:t>
              </w:r>
              <w:r w:rsidR="007E49F3" w:rsidRPr="0013249D">
                <w:rPr>
                  <w:rStyle w:val="a8"/>
                  <w:b/>
                  <w:szCs w:val="28"/>
                </w:rPr>
                <w:t>zak</w:t>
              </w:r>
              <w:r w:rsidR="007E49F3" w:rsidRPr="00194689">
                <w:rPr>
                  <w:rStyle w:val="a8"/>
                  <w:b/>
                  <w:szCs w:val="28"/>
                  <w:lang w:val="uk-UA"/>
                </w:rPr>
                <w:t>.</w:t>
              </w:r>
              <w:r w:rsidR="007E49F3" w:rsidRPr="0013249D">
                <w:rPr>
                  <w:rStyle w:val="a8"/>
                  <w:b/>
                  <w:szCs w:val="28"/>
                </w:rPr>
                <w:t>gp</w:t>
              </w:r>
              <w:r w:rsidR="007E49F3" w:rsidRPr="00194689">
                <w:rPr>
                  <w:rStyle w:val="a8"/>
                  <w:b/>
                  <w:szCs w:val="28"/>
                  <w:lang w:val="uk-UA"/>
                </w:rPr>
                <w:t>.</w:t>
              </w:r>
              <w:r w:rsidR="007E49F3" w:rsidRPr="0013249D">
                <w:rPr>
                  <w:rStyle w:val="a8"/>
                  <w:b/>
                  <w:szCs w:val="28"/>
                </w:rPr>
                <w:t>gov</w:t>
              </w:r>
              <w:r w:rsidR="007E49F3" w:rsidRPr="00194689">
                <w:rPr>
                  <w:rStyle w:val="a8"/>
                  <w:b/>
                  <w:szCs w:val="28"/>
                  <w:lang w:val="uk-UA"/>
                </w:rPr>
                <w:t>.</w:t>
              </w:r>
              <w:r w:rsidR="007E49F3" w:rsidRPr="0013249D">
                <w:rPr>
                  <w:rStyle w:val="a8"/>
                  <w:b/>
                  <w:szCs w:val="28"/>
                </w:rPr>
                <w:t>ua</w:t>
              </w:r>
            </w:hyperlink>
            <w:r w:rsidR="007E49F3" w:rsidRPr="00194689">
              <w:rPr>
                <w:b/>
                <w:sz w:val="28"/>
                <w:szCs w:val="28"/>
                <w:lang w:val="uk-UA"/>
              </w:rPr>
              <w:t>,</w:t>
            </w:r>
            <w:r w:rsidR="007E49F3" w:rsidRPr="0013249D">
              <w:rPr>
                <w:b/>
                <w:sz w:val="28"/>
                <w:szCs w:val="28"/>
                <w:lang w:val="uk-UA"/>
              </w:rPr>
              <w:t xml:space="preserve">    </w:t>
            </w:r>
          </w:p>
          <w:p w:rsidR="007E49F3" w:rsidRDefault="007E49F3" w:rsidP="007E49F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24243">
              <w:rPr>
                <w:sz w:val="28"/>
                <w:szCs w:val="28"/>
                <w:lang w:val="uk-UA"/>
              </w:rPr>
              <w:t xml:space="preserve">тел.  </w:t>
            </w:r>
            <w:r>
              <w:rPr>
                <w:sz w:val="28"/>
                <w:szCs w:val="28"/>
              </w:rPr>
              <w:t>(0</w:t>
            </w:r>
            <w:r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</w:rPr>
              <w:t>34)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24243">
              <w:rPr>
                <w:sz w:val="28"/>
                <w:szCs w:val="28"/>
              </w:rPr>
              <w:t>3-2</w:t>
            </w:r>
            <w:r>
              <w:rPr>
                <w:sz w:val="28"/>
                <w:szCs w:val="28"/>
                <w:lang w:val="uk-UA"/>
              </w:rPr>
              <w:t>7</w:t>
            </w:r>
            <w:r w:rsidRPr="000242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85</w:t>
            </w:r>
          </w:p>
        </w:tc>
      </w:tr>
      <w:tr w:rsidR="001973F6" w:rsidTr="00F65CA6">
        <w:tc>
          <w:tcPr>
            <w:tcW w:w="4744" w:type="dxa"/>
          </w:tcPr>
          <w:p w:rsidR="001973F6" w:rsidRPr="0013249D" w:rsidRDefault="001973F6" w:rsidP="005417E1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13249D">
              <w:rPr>
                <w:b/>
                <w:sz w:val="28"/>
                <w:szCs w:val="28"/>
                <w:lang w:val="uk-UA"/>
              </w:rPr>
              <w:t>Рахівський відділ</w:t>
            </w:r>
          </w:p>
          <w:p w:rsidR="001973F6" w:rsidRDefault="001973F6" w:rsidP="007677D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Тячівської місцевої прокуратури</w:t>
            </w:r>
          </w:p>
          <w:p w:rsidR="007677DE" w:rsidRPr="0013249D" w:rsidRDefault="007677DE" w:rsidP="007677DE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44" w:type="dxa"/>
          </w:tcPr>
          <w:p w:rsidR="001973F6" w:rsidRPr="0013249D" w:rsidRDefault="001973F6" w:rsidP="001973F6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3249D">
              <w:rPr>
                <w:sz w:val="28"/>
                <w:szCs w:val="28"/>
                <w:lang w:val="uk-UA"/>
              </w:rPr>
              <w:t>тел.</w:t>
            </w:r>
            <w:r w:rsidRPr="000242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(0</w:t>
            </w:r>
            <w:r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</w:rPr>
              <w:t>32)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24243">
              <w:rPr>
                <w:sz w:val="28"/>
                <w:szCs w:val="28"/>
              </w:rPr>
              <w:t>2-53-81</w:t>
            </w:r>
          </w:p>
        </w:tc>
      </w:tr>
      <w:tr w:rsidR="001973F6" w:rsidTr="00F65CA6">
        <w:tc>
          <w:tcPr>
            <w:tcW w:w="4744" w:type="dxa"/>
          </w:tcPr>
          <w:p w:rsidR="001973F6" w:rsidRPr="0013249D" w:rsidRDefault="001973F6" w:rsidP="005417E1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13249D">
              <w:rPr>
                <w:b/>
                <w:sz w:val="28"/>
                <w:szCs w:val="28"/>
                <w:lang w:val="uk-UA"/>
              </w:rPr>
              <w:t>Ужгородська місцева прокуратура</w:t>
            </w:r>
          </w:p>
        </w:tc>
        <w:tc>
          <w:tcPr>
            <w:tcW w:w="4744" w:type="dxa"/>
          </w:tcPr>
          <w:p w:rsidR="001973F6" w:rsidRPr="0013249D" w:rsidRDefault="0090007B" w:rsidP="001973F6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hyperlink r:id="rId22" w:history="1">
              <w:r w:rsidR="001973F6" w:rsidRPr="0013249D">
                <w:rPr>
                  <w:rStyle w:val="a8"/>
                  <w:b/>
                  <w:szCs w:val="28"/>
                  <w:lang w:val="uk-UA"/>
                </w:rPr>
                <w:t>zvern_uzhgorod@zak.gp.gov.ua</w:t>
              </w:r>
            </w:hyperlink>
          </w:p>
          <w:p w:rsidR="001973F6" w:rsidRPr="0013249D" w:rsidRDefault="001973F6" w:rsidP="001973F6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24243">
              <w:rPr>
                <w:sz w:val="28"/>
                <w:szCs w:val="28"/>
                <w:lang w:val="uk-UA"/>
              </w:rPr>
              <w:t xml:space="preserve">тел.  </w:t>
            </w:r>
            <w:r>
              <w:rPr>
                <w:sz w:val="28"/>
                <w:szCs w:val="28"/>
              </w:rPr>
              <w:t>(0</w:t>
            </w:r>
            <w:r>
              <w:rPr>
                <w:sz w:val="28"/>
                <w:szCs w:val="28"/>
                <w:lang w:val="uk-UA"/>
              </w:rPr>
              <w:t>312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24243">
              <w:rPr>
                <w:sz w:val="28"/>
                <w:szCs w:val="28"/>
              </w:rPr>
              <w:t>61-42-00</w:t>
            </w:r>
          </w:p>
        </w:tc>
      </w:tr>
      <w:tr w:rsidR="001973F6" w:rsidTr="00F65CA6">
        <w:tc>
          <w:tcPr>
            <w:tcW w:w="4744" w:type="dxa"/>
          </w:tcPr>
          <w:p w:rsidR="001973F6" w:rsidRPr="0013249D" w:rsidRDefault="001973F6" w:rsidP="005417E1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13249D">
              <w:rPr>
                <w:b/>
                <w:sz w:val="28"/>
                <w:szCs w:val="28"/>
                <w:lang w:val="uk-UA"/>
              </w:rPr>
              <w:t>Великоберезнянський відділ</w:t>
            </w:r>
          </w:p>
          <w:p w:rsidR="001973F6" w:rsidRPr="00024243" w:rsidRDefault="001973F6" w:rsidP="005417E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Ужгородської місцевої прокуратури</w:t>
            </w:r>
          </w:p>
        </w:tc>
        <w:tc>
          <w:tcPr>
            <w:tcW w:w="4744" w:type="dxa"/>
          </w:tcPr>
          <w:p w:rsidR="001973F6" w:rsidRDefault="001973F6" w:rsidP="001973F6">
            <w:pPr>
              <w:pStyle w:val="a6"/>
              <w:spacing w:before="0" w:beforeAutospacing="0" w:after="0" w:afterAutospacing="0"/>
              <w:jc w:val="both"/>
            </w:pPr>
            <w:r w:rsidRPr="00024243">
              <w:rPr>
                <w:sz w:val="28"/>
                <w:szCs w:val="28"/>
                <w:lang w:val="uk-UA"/>
              </w:rPr>
              <w:t xml:space="preserve">тел. </w:t>
            </w:r>
            <w:r>
              <w:rPr>
                <w:sz w:val="28"/>
                <w:szCs w:val="28"/>
                <w:lang w:val="uk-UA"/>
              </w:rPr>
              <w:t>(03135) 2-34-02</w:t>
            </w:r>
          </w:p>
        </w:tc>
      </w:tr>
      <w:tr w:rsidR="001973F6" w:rsidTr="00F65CA6">
        <w:tc>
          <w:tcPr>
            <w:tcW w:w="4744" w:type="dxa"/>
          </w:tcPr>
          <w:p w:rsidR="001973F6" w:rsidRPr="00387123" w:rsidRDefault="001973F6" w:rsidP="005417E1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387123">
              <w:rPr>
                <w:b/>
                <w:sz w:val="28"/>
                <w:szCs w:val="28"/>
                <w:lang w:val="uk-UA"/>
              </w:rPr>
              <w:t>Перечинський відділ</w:t>
            </w:r>
          </w:p>
          <w:p w:rsidR="001973F6" w:rsidRDefault="001973F6" w:rsidP="007677D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Ужгородської місцевої прокуратури</w:t>
            </w:r>
          </w:p>
          <w:p w:rsidR="007677DE" w:rsidRPr="00024243" w:rsidRDefault="007677DE" w:rsidP="007677D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44" w:type="dxa"/>
          </w:tcPr>
          <w:p w:rsidR="001973F6" w:rsidRPr="0013249D" w:rsidRDefault="001973F6" w:rsidP="001973F6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24243">
              <w:rPr>
                <w:sz w:val="28"/>
                <w:szCs w:val="28"/>
                <w:lang w:val="uk-UA"/>
              </w:rPr>
              <w:t>тел.</w:t>
            </w:r>
            <w:r>
              <w:rPr>
                <w:sz w:val="28"/>
                <w:szCs w:val="28"/>
                <w:lang w:val="uk-UA"/>
              </w:rPr>
              <w:t>(03145) 2-10-82</w:t>
            </w:r>
          </w:p>
        </w:tc>
      </w:tr>
      <w:tr w:rsidR="001973F6" w:rsidTr="00F65CA6">
        <w:tc>
          <w:tcPr>
            <w:tcW w:w="4744" w:type="dxa"/>
          </w:tcPr>
          <w:p w:rsidR="001973F6" w:rsidRPr="00387123" w:rsidRDefault="001973F6" w:rsidP="005417E1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387123">
              <w:rPr>
                <w:b/>
                <w:sz w:val="28"/>
                <w:szCs w:val="28"/>
                <w:lang w:val="uk-UA"/>
              </w:rPr>
              <w:t>Хустська місцева прокуратура</w:t>
            </w:r>
          </w:p>
        </w:tc>
        <w:tc>
          <w:tcPr>
            <w:tcW w:w="4744" w:type="dxa"/>
          </w:tcPr>
          <w:p w:rsidR="001973F6" w:rsidRPr="00387123" w:rsidRDefault="0090007B" w:rsidP="001973F6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hyperlink r:id="rId23" w:history="1">
              <w:r w:rsidR="001973F6" w:rsidRPr="00387123">
                <w:rPr>
                  <w:rStyle w:val="a8"/>
                  <w:b/>
                  <w:szCs w:val="28"/>
                  <w:lang w:val="uk-UA"/>
                </w:rPr>
                <w:t>zvern_khust@zak.gp.gov.ua</w:t>
              </w:r>
            </w:hyperlink>
          </w:p>
          <w:p w:rsidR="001973F6" w:rsidRPr="00024243" w:rsidRDefault="001973F6" w:rsidP="001973F6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87123">
              <w:rPr>
                <w:sz w:val="28"/>
                <w:szCs w:val="28"/>
                <w:lang w:val="uk-UA"/>
              </w:rPr>
              <w:t>тел. (03142) 5-19-86</w:t>
            </w:r>
          </w:p>
        </w:tc>
      </w:tr>
      <w:tr w:rsidR="001973F6" w:rsidTr="00F65CA6">
        <w:tc>
          <w:tcPr>
            <w:tcW w:w="4744" w:type="dxa"/>
          </w:tcPr>
          <w:p w:rsidR="001973F6" w:rsidRPr="00387123" w:rsidRDefault="001973F6" w:rsidP="001973F6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387123">
              <w:rPr>
                <w:b/>
                <w:sz w:val="28"/>
                <w:szCs w:val="28"/>
                <w:lang w:val="uk-UA"/>
              </w:rPr>
              <w:t>Іршавський відділ</w:t>
            </w:r>
          </w:p>
          <w:p w:rsidR="001973F6" w:rsidRPr="00024243" w:rsidRDefault="001973F6" w:rsidP="001973F6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Хустської місцевої прокуратури</w:t>
            </w:r>
          </w:p>
        </w:tc>
        <w:tc>
          <w:tcPr>
            <w:tcW w:w="4744" w:type="dxa"/>
          </w:tcPr>
          <w:p w:rsidR="001973F6" w:rsidRPr="001973F6" w:rsidRDefault="001973F6" w:rsidP="001973F6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387123">
              <w:rPr>
                <w:sz w:val="28"/>
                <w:szCs w:val="28"/>
                <w:lang w:val="uk-UA"/>
              </w:rPr>
              <w:t>тел.</w:t>
            </w:r>
            <w:r>
              <w:rPr>
                <w:sz w:val="28"/>
                <w:szCs w:val="28"/>
                <w:lang w:val="uk-UA"/>
              </w:rPr>
              <w:t xml:space="preserve"> (03144) 2-15-92</w:t>
            </w:r>
          </w:p>
        </w:tc>
      </w:tr>
      <w:tr w:rsidR="001973F6" w:rsidTr="00F65CA6">
        <w:tc>
          <w:tcPr>
            <w:tcW w:w="4744" w:type="dxa"/>
          </w:tcPr>
          <w:p w:rsidR="001973F6" w:rsidRDefault="001973F6" w:rsidP="001973F6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Міжгірський відділ</w:t>
            </w:r>
          </w:p>
          <w:p w:rsidR="001973F6" w:rsidRPr="00387123" w:rsidRDefault="001973F6" w:rsidP="001973F6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Хустської місцевої прокуратури</w:t>
            </w:r>
          </w:p>
        </w:tc>
        <w:tc>
          <w:tcPr>
            <w:tcW w:w="4744" w:type="dxa"/>
          </w:tcPr>
          <w:p w:rsidR="001973F6" w:rsidRPr="00387123" w:rsidRDefault="001973F6" w:rsidP="001973F6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87123">
              <w:rPr>
                <w:sz w:val="28"/>
                <w:szCs w:val="28"/>
                <w:lang w:val="uk-UA"/>
              </w:rPr>
              <w:t>тел.</w:t>
            </w:r>
            <w:r>
              <w:rPr>
                <w:sz w:val="28"/>
                <w:szCs w:val="28"/>
                <w:lang w:val="uk-UA"/>
              </w:rPr>
              <w:t xml:space="preserve"> (03146) 2-15-44</w:t>
            </w:r>
          </w:p>
        </w:tc>
      </w:tr>
    </w:tbl>
    <w:p w:rsidR="00F65CA6" w:rsidRPr="00387123" w:rsidRDefault="00F65CA6" w:rsidP="007677DE">
      <w:pPr>
        <w:pStyle w:val="a6"/>
        <w:jc w:val="both"/>
        <w:rPr>
          <w:lang w:val="en-US"/>
        </w:rPr>
      </w:pPr>
    </w:p>
    <w:sectPr w:rsidR="00F65CA6" w:rsidRPr="00387123" w:rsidSect="002C58A0">
      <w:headerReference w:type="default" r:id="rId24"/>
      <w:pgSz w:w="11906" w:h="16838" w:code="9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7F" w:rsidRDefault="00DC447F">
      <w:r>
        <w:separator/>
      </w:r>
    </w:p>
  </w:endnote>
  <w:endnote w:type="continuationSeparator" w:id="0">
    <w:p w:rsidR="00DC447F" w:rsidRDefault="00DC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7F" w:rsidRDefault="00DC447F">
      <w:r>
        <w:separator/>
      </w:r>
    </w:p>
  </w:footnote>
  <w:footnote w:type="continuationSeparator" w:id="0">
    <w:p w:rsidR="00DC447F" w:rsidRDefault="00DC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058632"/>
      <w:docPartObj>
        <w:docPartGallery w:val="Page Numbers (Top of Page)"/>
        <w:docPartUnique/>
      </w:docPartObj>
    </w:sdtPr>
    <w:sdtEndPr/>
    <w:sdtContent>
      <w:p w:rsidR="00DC447F" w:rsidRDefault="00DC44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07B" w:rsidRPr="0090007B">
          <w:rPr>
            <w:noProof/>
            <w:lang w:val="ru-RU"/>
          </w:rPr>
          <w:t>2</w:t>
        </w:r>
        <w:r>
          <w:fldChar w:fldCharType="end"/>
        </w:r>
      </w:p>
    </w:sdtContent>
  </w:sdt>
  <w:p w:rsidR="00DC447F" w:rsidRDefault="00DC44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7A"/>
    <w:rsid w:val="000512E6"/>
    <w:rsid w:val="00072013"/>
    <w:rsid w:val="000B301B"/>
    <w:rsid w:val="00126268"/>
    <w:rsid w:val="00176D17"/>
    <w:rsid w:val="001973F6"/>
    <w:rsid w:val="002C58A0"/>
    <w:rsid w:val="002E42EC"/>
    <w:rsid w:val="0034799F"/>
    <w:rsid w:val="005417E1"/>
    <w:rsid w:val="005E4956"/>
    <w:rsid w:val="005F439E"/>
    <w:rsid w:val="007677DE"/>
    <w:rsid w:val="007E49F3"/>
    <w:rsid w:val="0090007B"/>
    <w:rsid w:val="00963EB0"/>
    <w:rsid w:val="009B6A7A"/>
    <w:rsid w:val="00A16B69"/>
    <w:rsid w:val="00AF6E86"/>
    <w:rsid w:val="00C37DCF"/>
    <w:rsid w:val="00CC0C0D"/>
    <w:rsid w:val="00D50E67"/>
    <w:rsid w:val="00D864FA"/>
    <w:rsid w:val="00DC447F"/>
    <w:rsid w:val="00DD5F34"/>
    <w:rsid w:val="00F65CA6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DC6F7375-51A2-43E1-81B6-0139D0ED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6A7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B6A7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9B6A7A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A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6A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6A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B6A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A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F65CA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7">
    <w:name w:val="Strong"/>
    <w:qFormat/>
    <w:rsid w:val="00F65CA6"/>
    <w:rPr>
      <w:b/>
    </w:rPr>
  </w:style>
  <w:style w:type="character" w:styleId="a8">
    <w:name w:val="Hyperlink"/>
    <w:rsid w:val="00F65CA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6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E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zvern_tyachiv@zak.gp.gov.ua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hyperlink" Target="mailto:zvern_beregovo@zak.gp.gov.ua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hyperlink" Target="mailto:zvern_khust@zak.gp.gov.ua" TargetMode="External"/><Relationship Id="rId10" Type="http://schemas.openxmlformats.org/officeDocument/2006/relationships/control" Target="activeX/activeX2.xml"/><Relationship Id="rId19" Type="http://schemas.openxmlformats.org/officeDocument/2006/relationships/hyperlink" Target="mailto:zvern@zak.gp.gov.u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hyperlink" Target="mailto:zvern_uzhgorod@zak.gp.gov.u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4959</Words>
  <Characters>2827</Characters>
  <Application>Microsoft Office Word</Application>
  <DocSecurity>4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2020-11-16T12:07:00Z</cp:lastPrinted>
  <dcterms:created xsi:type="dcterms:W3CDTF">2020-11-19T12:34:00Z</dcterms:created>
  <dcterms:modified xsi:type="dcterms:W3CDTF">2020-11-19T12:34:00Z</dcterms:modified>
</cp:coreProperties>
</file>